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85" w:rsidRDefault="00AF451F" w:rsidP="00AF451F">
      <w:pPr>
        <w:widowControl w:val="0"/>
        <w:jc w:val="center"/>
        <w:rPr>
          <w:b/>
          <w:bCs/>
          <w:sz w:val="28"/>
          <w:szCs w:val="28"/>
        </w:rPr>
      </w:pPr>
      <w:r w:rsidRPr="007E4285">
        <w:rPr>
          <w:b/>
          <w:bCs/>
          <w:sz w:val="28"/>
          <w:szCs w:val="28"/>
        </w:rPr>
        <w:t xml:space="preserve">JORDAN DERIVATIONS ON LIE IDEALS </w:t>
      </w:r>
    </w:p>
    <w:p w:rsidR="00AF451F" w:rsidRPr="007E4285" w:rsidRDefault="00AF451F" w:rsidP="00AF451F">
      <w:pPr>
        <w:widowControl w:val="0"/>
        <w:jc w:val="center"/>
        <w:rPr>
          <w:b/>
          <w:bCs/>
          <w:sz w:val="28"/>
          <w:szCs w:val="28"/>
        </w:rPr>
      </w:pPr>
      <w:r w:rsidRPr="007E4285">
        <w:rPr>
          <w:b/>
          <w:bCs/>
          <w:sz w:val="28"/>
          <w:szCs w:val="28"/>
        </w:rPr>
        <w:t xml:space="preserve">OF </w:t>
      </w:r>
      <w:r w:rsidRPr="007E4285">
        <w:rPr>
          <w:b/>
          <w:bCs/>
          <w:sz w:val="28"/>
          <w:szCs w:val="28"/>
        </w:rPr>
        <w:sym w:font="Mathematica1" w:char="F073"/>
      </w:r>
      <w:r w:rsidRPr="007E4285">
        <w:rPr>
          <w:b/>
          <w:bCs/>
          <w:sz w:val="28"/>
          <w:szCs w:val="28"/>
        </w:rPr>
        <w:t>-PRIME RINGS</w:t>
      </w:r>
    </w:p>
    <w:p w:rsidR="007E4285" w:rsidRDefault="007E4285" w:rsidP="00AF451F">
      <w:pPr>
        <w:widowControl w:val="0"/>
        <w:tabs>
          <w:tab w:val="left" w:pos="1080"/>
          <w:tab w:val="right" w:pos="6480"/>
        </w:tabs>
        <w:jc w:val="center"/>
        <w:rPr>
          <w:b/>
          <w:bCs/>
          <w:sz w:val="20"/>
          <w:szCs w:val="20"/>
        </w:rPr>
      </w:pPr>
    </w:p>
    <w:p w:rsidR="00AF451F" w:rsidRPr="00AF451F" w:rsidRDefault="00AF451F" w:rsidP="00AF451F">
      <w:pPr>
        <w:widowControl w:val="0"/>
        <w:tabs>
          <w:tab w:val="left" w:pos="1080"/>
          <w:tab w:val="right" w:pos="6480"/>
        </w:tabs>
        <w:jc w:val="center"/>
        <w:rPr>
          <w:b/>
          <w:bCs/>
          <w:sz w:val="20"/>
          <w:szCs w:val="20"/>
        </w:rPr>
      </w:pPr>
      <w:r w:rsidRPr="00AF451F">
        <w:rPr>
          <w:b/>
          <w:bCs/>
          <w:sz w:val="20"/>
          <w:szCs w:val="20"/>
        </w:rPr>
        <w:t>Akhil Chandra Paul</w:t>
      </w:r>
      <w:r w:rsidRPr="00AF451F">
        <w:rPr>
          <w:b/>
          <w:bCs/>
          <w:sz w:val="20"/>
          <w:szCs w:val="20"/>
          <w:vertAlign w:val="superscript"/>
        </w:rPr>
        <w:t xml:space="preserve">1   </w:t>
      </w:r>
      <w:r w:rsidRPr="00AF451F">
        <w:rPr>
          <w:b/>
          <w:bCs/>
          <w:sz w:val="20"/>
          <w:szCs w:val="20"/>
        </w:rPr>
        <w:t>and Md. Mizanor Rahman</w:t>
      </w:r>
      <w:r w:rsidRPr="00AF451F">
        <w:rPr>
          <w:b/>
          <w:bCs/>
          <w:sz w:val="20"/>
          <w:szCs w:val="20"/>
          <w:vertAlign w:val="superscript"/>
        </w:rPr>
        <w:t>2</w:t>
      </w:r>
      <w:r w:rsidR="001404D9">
        <w:rPr>
          <w:b/>
          <w:bCs/>
          <w:sz w:val="20"/>
          <w:szCs w:val="20"/>
          <w:vertAlign w:val="superscript"/>
        </w:rPr>
        <w:t>,</w:t>
      </w:r>
      <w:r w:rsidR="00E717D3">
        <w:rPr>
          <w:b/>
          <w:bCs/>
          <w:sz w:val="20"/>
          <w:szCs w:val="20"/>
          <w:vertAlign w:val="superscript"/>
        </w:rPr>
        <w:t>*</w:t>
      </w:r>
    </w:p>
    <w:p w:rsidR="00AF451F" w:rsidRPr="00AF451F" w:rsidRDefault="00AF451F" w:rsidP="00AF451F">
      <w:pPr>
        <w:widowControl w:val="0"/>
        <w:tabs>
          <w:tab w:val="left" w:pos="1080"/>
          <w:tab w:val="right" w:pos="6480"/>
        </w:tabs>
        <w:jc w:val="center"/>
        <w:rPr>
          <w:sz w:val="20"/>
          <w:szCs w:val="20"/>
        </w:rPr>
      </w:pPr>
      <w:r w:rsidRPr="00AF451F">
        <w:rPr>
          <w:sz w:val="20"/>
          <w:szCs w:val="20"/>
          <w:vertAlign w:val="superscript"/>
        </w:rPr>
        <w:t xml:space="preserve">1 </w:t>
      </w:r>
      <w:r w:rsidRPr="00AF451F">
        <w:rPr>
          <w:sz w:val="20"/>
          <w:szCs w:val="20"/>
        </w:rPr>
        <w:t>Department of Mathematics, University of Rajshahi, Rajshahi-6205, Bangladesh.</w:t>
      </w:r>
    </w:p>
    <w:p w:rsidR="00AF451F" w:rsidRPr="00AF451F" w:rsidRDefault="00AF451F" w:rsidP="00AF451F">
      <w:pPr>
        <w:widowControl w:val="0"/>
        <w:tabs>
          <w:tab w:val="left" w:pos="1080"/>
          <w:tab w:val="right" w:pos="6480"/>
        </w:tabs>
        <w:jc w:val="center"/>
        <w:rPr>
          <w:sz w:val="20"/>
          <w:szCs w:val="20"/>
        </w:rPr>
      </w:pPr>
      <w:r w:rsidRPr="00AF451F">
        <w:rPr>
          <w:sz w:val="20"/>
          <w:szCs w:val="20"/>
          <w:vertAlign w:val="superscript"/>
        </w:rPr>
        <w:t xml:space="preserve">2 </w:t>
      </w:r>
      <w:r w:rsidRPr="00AF451F">
        <w:rPr>
          <w:sz w:val="20"/>
          <w:szCs w:val="20"/>
        </w:rPr>
        <w:t>Department of Mathematics, Jagannath University, Dhaka-1100, Bangladesh.</w:t>
      </w:r>
    </w:p>
    <w:p w:rsidR="00AF451F" w:rsidRPr="00AF451F" w:rsidRDefault="00E717D3" w:rsidP="00AF451F">
      <w:pPr>
        <w:widowControl w:val="0"/>
        <w:tabs>
          <w:tab w:val="left" w:pos="1080"/>
          <w:tab w:val="right" w:pos="6480"/>
        </w:tabs>
        <w:jc w:val="center"/>
        <w:rPr>
          <w:sz w:val="20"/>
          <w:szCs w:val="20"/>
        </w:rPr>
      </w:pPr>
      <w:r w:rsidRPr="00E717D3">
        <w:rPr>
          <w:spacing w:val="-1"/>
          <w:sz w:val="20"/>
          <w:szCs w:val="20"/>
          <w:vertAlign w:val="superscript"/>
        </w:rPr>
        <w:t>*</w:t>
      </w:r>
      <w:r w:rsidR="007E4285" w:rsidRPr="00C4549F">
        <w:rPr>
          <w:spacing w:val="-1"/>
          <w:sz w:val="20"/>
          <w:szCs w:val="20"/>
        </w:rPr>
        <w:t xml:space="preserve">Corresponding author: </w:t>
      </w:r>
      <w:hyperlink r:id="rId7" w:history="1">
        <w:r w:rsidR="00AF451F" w:rsidRPr="00AF451F">
          <w:rPr>
            <w:rStyle w:val="Hyperlink"/>
            <w:noProof/>
            <w:color w:val="auto"/>
            <w:sz w:val="20"/>
            <w:szCs w:val="20"/>
            <w:u w:val="none"/>
          </w:rPr>
          <w:t>mizanorrahman@</w:t>
        </w:r>
        <w:r w:rsidR="00AF451F" w:rsidRPr="00AF451F">
          <w:rPr>
            <w:rStyle w:val="Hyperlink"/>
            <w:color w:val="auto"/>
            <w:sz w:val="20"/>
            <w:szCs w:val="20"/>
            <w:u w:val="none"/>
          </w:rPr>
          <w:t>gm</w:t>
        </w:r>
        <w:r w:rsidR="00AF451F" w:rsidRPr="00AF451F">
          <w:rPr>
            <w:rStyle w:val="Hyperlink"/>
            <w:noProof/>
            <w:color w:val="auto"/>
            <w:sz w:val="20"/>
            <w:szCs w:val="20"/>
            <w:u w:val="none"/>
          </w:rPr>
          <w:t>a</w:t>
        </w:r>
        <w:r w:rsidR="00AF451F" w:rsidRPr="00AF451F">
          <w:rPr>
            <w:rStyle w:val="Hyperlink"/>
            <w:color w:val="auto"/>
            <w:sz w:val="20"/>
            <w:szCs w:val="20"/>
            <w:u w:val="none"/>
          </w:rPr>
          <w:t>il.com</w:t>
        </w:r>
      </w:hyperlink>
    </w:p>
    <w:p w:rsidR="007E4285" w:rsidRPr="00E717D3" w:rsidRDefault="007E4285" w:rsidP="00AF451F">
      <w:pPr>
        <w:widowControl w:val="0"/>
        <w:tabs>
          <w:tab w:val="left" w:pos="1080"/>
          <w:tab w:val="right" w:pos="6480"/>
        </w:tabs>
        <w:jc w:val="center"/>
        <w:rPr>
          <w:sz w:val="22"/>
          <w:szCs w:val="20"/>
        </w:rPr>
      </w:pPr>
    </w:p>
    <w:p w:rsidR="00AF451F" w:rsidRPr="00AF451F" w:rsidRDefault="00AF451F" w:rsidP="00AF451F">
      <w:pPr>
        <w:widowControl w:val="0"/>
        <w:tabs>
          <w:tab w:val="left" w:pos="1080"/>
          <w:tab w:val="right" w:pos="6480"/>
        </w:tabs>
        <w:jc w:val="center"/>
        <w:rPr>
          <w:sz w:val="20"/>
          <w:szCs w:val="20"/>
        </w:rPr>
      </w:pPr>
      <w:r w:rsidRPr="00AF451F">
        <w:rPr>
          <w:sz w:val="20"/>
          <w:szCs w:val="20"/>
        </w:rPr>
        <w:t>Received 03.03.2015</w:t>
      </w:r>
      <w:r w:rsidR="007E4285">
        <w:rPr>
          <w:sz w:val="20"/>
          <w:szCs w:val="20"/>
        </w:rPr>
        <w:t xml:space="preserve">               </w:t>
      </w:r>
      <w:r w:rsidRPr="00AF451F">
        <w:rPr>
          <w:sz w:val="20"/>
          <w:szCs w:val="20"/>
        </w:rPr>
        <w:t xml:space="preserve">Accepted </w:t>
      </w:r>
      <w:r w:rsidR="00A23865">
        <w:rPr>
          <w:sz w:val="20"/>
          <w:szCs w:val="20"/>
        </w:rPr>
        <w:t>10.11</w:t>
      </w:r>
      <w:r w:rsidRPr="00AF451F">
        <w:rPr>
          <w:sz w:val="20"/>
          <w:szCs w:val="20"/>
        </w:rPr>
        <w:t>.2015</w:t>
      </w:r>
    </w:p>
    <w:p w:rsidR="00AF451F" w:rsidRPr="007E4285" w:rsidRDefault="00AF451F" w:rsidP="00AF451F">
      <w:pPr>
        <w:widowControl w:val="0"/>
        <w:jc w:val="center"/>
        <w:rPr>
          <w:b/>
          <w:bCs/>
          <w:iCs/>
          <w:sz w:val="16"/>
          <w:szCs w:val="20"/>
        </w:rPr>
      </w:pPr>
    </w:p>
    <w:p w:rsidR="00AF451F" w:rsidRPr="007E4285" w:rsidRDefault="00AF451F" w:rsidP="00AF451F">
      <w:pPr>
        <w:widowControl w:val="0"/>
        <w:jc w:val="center"/>
        <w:rPr>
          <w:b/>
          <w:bCs/>
          <w:iCs/>
          <w:sz w:val="16"/>
          <w:szCs w:val="20"/>
        </w:rPr>
      </w:pPr>
    </w:p>
    <w:p w:rsidR="00AF451F" w:rsidRPr="00AF451F" w:rsidRDefault="00AF451F" w:rsidP="00AF451F">
      <w:pPr>
        <w:widowControl w:val="0"/>
        <w:jc w:val="center"/>
        <w:rPr>
          <w:b/>
          <w:bCs/>
          <w:iCs/>
          <w:sz w:val="20"/>
          <w:szCs w:val="20"/>
        </w:rPr>
      </w:pPr>
      <w:r w:rsidRPr="00AF451F">
        <w:rPr>
          <w:b/>
          <w:bCs/>
          <w:iCs/>
          <w:sz w:val="20"/>
          <w:szCs w:val="20"/>
        </w:rPr>
        <w:t>ABSTRACT</w:t>
      </w:r>
    </w:p>
    <w:p w:rsidR="00AF451F" w:rsidRPr="00AF451F" w:rsidRDefault="00AF451F" w:rsidP="00AF451F">
      <w:pPr>
        <w:widowControl w:val="0"/>
        <w:spacing w:before="120" w:line="290" w:lineRule="exact"/>
        <w:ind w:left="360" w:right="389"/>
        <w:jc w:val="both"/>
        <w:rPr>
          <w:sz w:val="20"/>
          <w:szCs w:val="20"/>
        </w:rPr>
      </w:pPr>
      <w:r w:rsidRPr="00AF451F">
        <w:rPr>
          <w:iCs/>
          <w:sz w:val="20"/>
          <w:szCs w:val="20"/>
        </w:rPr>
        <w:t xml:space="preserve">In this paper we prove that, if </w:t>
      </w:r>
      <w:r w:rsidRPr="00AF451F">
        <w:rPr>
          <w:i/>
          <w:sz w:val="20"/>
          <w:szCs w:val="20"/>
        </w:rPr>
        <w:t>U</w:t>
      </w:r>
      <w:r w:rsidRPr="00AF451F">
        <w:rPr>
          <w:iCs/>
          <w:sz w:val="20"/>
          <w:szCs w:val="20"/>
        </w:rPr>
        <w:t xml:space="preserve"> is a </w:t>
      </w:r>
      <w:r w:rsidRPr="00AF451F">
        <w:rPr>
          <w:iCs/>
          <w:sz w:val="20"/>
          <w:szCs w:val="20"/>
        </w:rPr>
        <w:sym w:font="Mathematica1" w:char="F073"/>
      </w:r>
      <w:r w:rsidRPr="00AF451F">
        <w:rPr>
          <w:iCs/>
          <w:sz w:val="20"/>
          <w:szCs w:val="20"/>
        </w:rPr>
        <w:t xml:space="preserve">-square closed Lie ideal of a 2-torsion free </w:t>
      </w:r>
      <w:r w:rsidRPr="00AF451F">
        <w:rPr>
          <w:iCs/>
          <w:sz w:val="20"/>
          <w:szCs w:val="20"/>
        </w:rPr>
        <w:sym w:font="Mathematica1" w:char="F073"/>
      </w:r>
      <w:r w:rsidRPr="00AF451F">
        <w:rPr>
          <w:iCs/>
          <w:sz w:val="20"/>
          <w:szCs w:val="20"/>
        </w:rPr>
        <w:t xml:space="preserve">-prime ring </w:t>
      </w:r>
      <w:r w:rsidRPr="00AF451F">
        <w:rPr>
          <w:i/>
          <w:sz w:val="20"/>
          <w:szCs w:val="20"/>
        </w:rPr>
        <w:t>R</w:t>
      </w:r>
      <w:r w:rsidRPr="00AF451F">
        <w:rPr>
          <w:iCs/>
          <w:sz w:val="20"/>
          <w:szCs w:val="20"/>
        </w:rPr>
        <w:t xml:space="preserve"> and  </w:t>
      </w:r>
      <m:oMath>
        <m:r>
          <w:rPr>
            <w:rFonts w:ascii="Cambria Math" w:hAnsi="Cambria Math"/>
            <w:sz w:val="20"/>
            <w:szCs w:val="20"/>
          </w:rPr>
          <m:t>d: R</m:t>
        </m:r>
        <m:r>
          <w:rPr>
            <w:rFonts w:ascii="Cambria Math" w:hAnsi="Cambria Math"/>
            <w:i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 xml:space="preserve"> R</m:t>
        </m:r>
      </m:oMath>
      <w:r w:rsidRPr="00AF451F">
        <w:rPr>
          <w:iCs/>
          <w:sz w:val="20"/>
          <w:szCs w:val="20"/>
        </w:rPr>
        <w:t xml:space="preserve"> is an additive mapping satisfying </w:t>
      </w:r>
      <m:oMath>
        <m:r>
          <w:rPr>
            <w:rFonts w:ascii="Cambria Math" w:hAnsi="Cambria Math"/>
            <w:sz w:val="20"/>
            <w:szCs w:val="20"/>
          </w:rPr>
          <m:t>d(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)=d(u)u+ud(u)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</m:oMath>
      <w:r w:rsidRPr="00AF451F">
        <w:rPr>
          <w:iCs/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iCs/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>d(uv)=d(u)v+u d(v)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AF451F">
        <w:rPr>
          <w:iCs/>
          <w:sz w:val="20"/>
          <w:szCs w:val="20"/>
        </w:rPr>
        <w:t xml:space="preserve"> </w:t>
      </w:r>
      <w:r w:rsidRPr="00AF451F">
        <w:rPr>
          <w:i/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 xml:space="preserve"> holds for all  </w:t>
      </w:r>
      <m:oMath>
        <m:r>
          <w:rPr>
            <w:rFonts w:ascii="Cambria Math" w:hAnsi="Cambria Math"/>
            <w:sz w:val="20"/>
            <w:szCs w:val="20"/>
          </w:rPr>
          <m:t>u,v∈U.</m:t>
        </m:r>
      </m:oMath>
    </w:p>
    <w:p w:rsidR="00AF451F" w:rsidRPr="007E4285" w:rsidRDefault="00AF451F" w:rsidP="00AF451F">
      <w:pPr>
        <w:widowControl w:val="0"/>
        <w:spacing w:line="290" w:lineRule="exact"/>
        <w:jc w:val="both"/>
        <w:rPr>
          <w:b/>
          <w:bCs/>
          <w:sz w:val="16"/>
          <w:szCs w:val="20"/>
        </w:rPr>
      </w:pPr>
    </w:p>
    <w:p w:rsidR="00AF451F" w:rsidRPr="00AF451F" w:rsidRDefault="00AF451F" w:rsidP="00AF451F">
      <w:pPr>
        <w:widowControl w:val="0"/>
        <w:spacing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Keywords:</w:t>
      </w:r>
      <w:r w:rsidRPr="00AF451F">
        <w:rPr>
          <w:sz w:val="20"/>
          <w:szCs w:val="20"/>
        </w:rPr>
        <w:t xml:space="preserve"> Lie ideal,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ideal,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>-prime ring, Jordan derivation, derivation.</w:t>
      </w:r>
    </w:p>
    <w:p w:rsidR="00AF451F" w:rsidRPr="007E4285" w:rsidRDefault="00AF451F" w:rsidP="00AF451F">
      <w:pPr>
        <w:pStyle w:val="ListParagraph"/>
        <w:widowControl w:val="0"/>
        <w:spacing w:after="0" w:line="290" w:lineRule="exact"/>
        <w:ind w:left="0"/>
        <w:jc w:val="both"/>
        <w:rPr>
          <w:rFonts w:ascii="Times New Roman" w:hAnsi="Times New Roman"/>
          <w:b/>
          <w:bCs/>
          <w:sz w:val="16"/>
          <w:szCs w:val="20"/>
        </w:rPr>
      </w:pPr>
    </w:p>
    <w:p w:rsidR="00AF451F" w:rsidRPr="00AF451F" w:rsidRDefault="00AF451F" w:rsidP="00AF451F">
      <w:pPr>
        <w:pStyle w:val="ListParagraph"/>
        <w:widowControl w:val="0"/>
        <w:spacing w:after="0" w:line="29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AF451F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025521" w:rsidRPr="00AF451F">
        <w:rPr>
          <w:rFonts w:ascii="Times New Roman" w:hAnsi="Times New Roman"/>
          <w:b/>
          <w:bCs/>
          <w:sz w:val="20"/>
          <w:szCs w:val="20"/>
        </w:rPr>
        <w:t xml:space="preserve">Introduction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Throughout the paper, we consider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to be an associative ring with centre </w:t>
      </w:r>
      <w:r w:rsidRPr="00AF451F">
        <w:rPr>
          <w:i/>
          <w:iCs/>
          <w:sz w:val="20"/>
          <w:szCs w:val="20"/>
        </w:rPr>
        <w:t>Z</w:t>
      </w:r>
      <w:r w:rsidRPr="00AF451F">
        <w:rPr>
          <w:sz w:val="20"/>
          <w:szCs w:val="20"/>
        </w:rPr>
        <w:t xml:space="preserve">. </w:t>
      </w:r>
      <m:oMath>
        <m:r>
          <w:rPr>
            <w:rFonts w:ascii="Cambria Math" w:hAnsi="Cambria Math"/>
            <w:sz w:val="20"/>
            <w:szCs w:val="20"/>
          </w:rPr>
          <m:t>[a, b]= ab–ba</m:t>
        </m:r>
      </m:oMath>
      <w:r w:rsidRPr="00AF451F">
        <w:rPr>
          <w:sz w:val="20"/>
          <w:szCs w:val="20"/>
        </w:rPr>
        <w:t xml:space="preserve"> which denotes the commutator of </w:t>
      </w:r>
      <w:r w:rsidRPr="00AF451F">
        <w:rPr>
          <w:i/>
          <w:iCs/>
          <w:sz w:val="20"/>
          <w:szCs w:val="20"/>
        </w:rPr>
        <w:t xml:space="preserve">a </w:t>
      </w:r>
      <w:r w:rsidRPr="00AF451F">
        <w:rPr>
          <w:sz w:val="20"/>
          <w:szCs w:val="20"/>
        </w:rPr>
        <w:t xml:space="preserve">and </w:t>
      </w:r>
      <w:r w:rsidRPr="00AF451F">
        <w:rPr>
          <w:i/>
          <w:iCs/>
          <w:sz w:val="20"/>
          <w:szCs w:val="20"/>
        </w:rPr>
        <w:t>b</w:t>
      </w:r>
      <w:r w:rsidRPr="00AF451F">
        <w:rPr>
          <w:sz w:val="20"/>
          <w:szCs w:val="20"/>
        </w:rPr>
        <w:t xml:space="preserve">, we will use the identities: </w:t>
      </w:r>
      <m:oMath>
        <m:r>
          <w:rPr>
            <w:rFonts w:ascii="Cambria Math" w:hAnsi="Cambria Math"/>
            <w:sz w:val="20"/>
            <w:szCs w:val="20"/>
          </w:rPr>
          <m:t>[ab, c]=[a, c]b + a [b, c]</m:t>
        </m:r>
      </m:oMath>
      <w:r w:rsidRPr="00AF451F">
        <w:rPr>
          <w:sz w:val="20"/>
          <w:szCs w:val="20"/>
        </w:rPr>
        <w:t xml:space="preserve">  and    </w:t>
      </w:r>
      <m:oMath>
        <m:r>
          <w:rPr>
            <w:rFonts w:ascii="Cambria Math" w:hAnsi="Cambria Math"/>
            <w:sz w:val="20"/>
            <w:szCs w:val="20"/>
          </w:rPr>
          <m:t>[a, bc]=[a, b]c + b[a, c]</m:t>
        </m:r>
      </m:oMath>
      <w:r w:rsidRPr="00AF451F">
        <w:rPr>
          <w:sz w:val="20"/>
          <w:szCs w:val="20"/>
        </w:rPr>
        <w:t xml:space="preserve">  for all  </w:t>
      </w:r>
      <m:oMath>
        <m:r>
          <w:rPr>
            <w:rFonts w:ascii="Cambria Math" w:hAnsi="Cambria Math"/>
            <w:sz w:val="20"/>
            <w:szCs w:val="20"/>
          </w:rPr>
          <m:t>a,b,c ∈R</m:t>
        </m:r>
      </m:oMath>
      <w:r w:rsidRPr="00AF451F">
        <w:rPr>
          <w:sz w:val="20"/>
          <w:szCs w:val="20"/>
        </w:rPr>
        <w:t xml:space="preserve">.  An additive subgroup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called a Lie ideal if </w:t>
      </w:r>
      <m:oMath>
        <m:r>
          <w:rPr>
            <w:rFonts w:ascii="Cambria Math" w:hAnsi="Cambria Math"/>
            <w:sz w:val="20"/>
            <w:szCs w:val="20"/>
          </w:rPr>
          <m:t>[U, R]⊆U.</m:t>
        </m:r>
      </m:oMath>
      <w:r w:rsidRPr="00AF451F">
        <w:rPr>
          <w:sz w:val="20"/>
          <w:szCs w:val="20"/>
        </w:rPr>
        <w:t xml:space="preserve"> An additive mapping </w:t>
      </w:r>
      <m:oMath>
        <m:r>
          <w:rPr>
            <w:rFonts w:ascii="Cambria Math" w:hAnsi="Cambria Math"/>
            <w:sz w:val="20"/>
            <w:szCs w:val="20"/>
          </w:rPr>
          <m:t xml:space="preserve">d: R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 xml:space="preserve"> R</m:t>
        </m:r>
      </m:oMath>
      <w:r w:rsidRPr="00AF451F">
        <w:rPr>
          <w:i/>
          <w:iCs/>
          <w:sz w:val="20"/>
          <w:szCs w:val="20"/>
        </w:rPr>
        <w:t xml:space="preserve">  </w:t>
      </w:r>
      <w:r w:rsidRPr="00AF451F">
        <w:rPr>
          <w:sz w:val="20"/>
          <w:szCs w:val="20"/>
        </w:rPr>
        <w:t xml:space="preserve">is called a derivation if </w:t>
      </w:r>
      <m:oMath>
        <m:r>
          <w:rPr>
            <w:rFonts w:ascii="Cambria Math" w:hAnsi="Cambria Math"/>
            <w:sz w:val="20"/>
            <w:szCs w:val="20"/>
          </w:rPr>
          <m:t>d(ab)= d(a)b + ad(b)</m:t>
        </m:r>
      </m:oMath>
      <w:r w:rsidRPr="00AF451F">
        <w:rPr>
          <w:sz w:val="20"/>
          <w:szCs w:val="20"/>
        </w:rPr>
        <w:t xml:space="preserve">  holds for all </w:t>
      </w:r>
      <m:oMath>
        <m:r>
          <w:rPr>
            <w:rFonts w:ascii="Cambria Math" w:hAnsi="Cambria Math"/>
            <w:sz w:val="20"/>
            <w:szCs w:val="20"/>
          </w:rPr>
          <m:t>a, b∈R</m:t>
        </m:r>
      </m:oMath>
      <w:r w:rsidRPr="00AF451F">
        <w:rPr>
          <w:sz w:val="20"/>
          <w:szCs w:val="20"/>
        </w:rPr>
        <w:t xml:space="preserve"> and it is called a Jordan derivation if  </w:t>
      </w:r>
      <m:oMath>
        <m:r>
          <w:rPr>
            <w:rFonts w:ascii="Cambria Math" w:hAnsi="Cambria Math"/>
            <w:sz w:val="20"/>
            <w:szCs w:val="20"/>
          </w:rPr>
          <m:t>d(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 = d(a)a + ad(a)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 xml:space="preserve">holds </w:t>
      </w:r>
      <w:r w:rsidRPr="00AF451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a∈R.</m:t>
        </m:r>
      </m:oMath>
      <w:r w:rsidRPr="00AF451F">
        <w:rPr>
          <w:sz w:val="20"/>
          <w:szCs w:val="20"/>
        </w:rPr>
        <w:t xml:space="preserve"> Clearly every derivation is a Jordan derivation but the converse is not  true in general.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said to be a prime ring if </w:t>
      </w:r>
      <m:oMath>
        <m:r>
          <w:rPr>
            <w:rFonts w:ascii="Cambria Math" w:hAnsi="Cambria Math"/>
            <w:sz w:val="20"/>
            <w:szCs w:val="20"/>
          </w:rPr>
          <m:t>aRb=0 (a,b∈R)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implies that </w:t>
      </w:r>
      <w:r w:rsidRPr="00AF451F">
        <w:rPr>
          <w:i/>
          <w:iCs/>
          <w:sz w:val="20"/>
          <w:szCs w:val="20"/>
        </w:rPr>
        <w:t xml:space="preserve">a = </w:t>
      </w:r>
      <w:r w:rsidRPr="00AF451F">
        <w:rPr>
          <w:iCs/>
          <w:sz w:val="20"/>
          <w:szCs w:val="20"/>
        </w:rPr>
        <w:t>0</w:t>
      </w:r>
      <w:r w:rsidRPr="00AF451F">
        <w:rPr>
          <w:sz w:val="20"/>
          <w:szCs w:val="20"/>
        </w:rPr>
        <w:t xml:space="preserve"> or   </w:t>
      </w:r>
      <w:r w:rsidRPr="00AF451F">
        <w:rPr>
          <w:i/>
          <w:iCs/>
          <w:sz w:val="20"/>
          <w:szCs w:val="20"/>
        </w:rPr>
        <w:t xml:space="preserve">b= </w:t>
      </w:r>
      <w:r w:rsidRPr="00AF451F">
        <w:rPr>
          <w:iCs/>
          <w:sz w:val="20"/>
          <w:szCs w:val="20"/>
        </w:rPr>
        <w:t>0</w:t>
      </w:r>
      <w:r w:rsidRPr="00AF451F">
        <w:rPr>
          <w:i/>
          <w:iCs/>
          <w:sz w:val="20"/>
          <w:szCs w:val="20"/>
        </w:rPr>
        <w:t xml:space="preserve">. </w:t>
      </w:r>
      <w:r w:rsidRPr="00AF451F">
        <w:rPr>
          <w:sz w:val="20"/>
          <w:szCs w:val="20"/>
        </w:rPr>
        <w:t xml:space="preserve"> An additive mapping  </w:t>
      </w:r>
      <m:oMath>
        <m:r>
          <w:rPr>
            <w:rFonts w:ascii="Cambria Math" w:hAnsi="Cambria Math"/>
            <w:sz w:val="20"/>
            <w:szCs w:val="20"/>
          </w:rPr>
          <m:t>f: 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>R</m:t>
        </m:r>
      </m:oMath>
      <w:r w:rsidRPr="00AF451F">
        <w:rPr>
          <w:sz w:val="20"/>
          <w:szCs w:val="20"/>
        </w:rPr>
        <w:t xml:space="preserve"> is called a generalized derivation with the associated derivation </w:t>
      </w:r>
      <m:oMath>
        <m:r>
          <w:rPr>
            <w:rFonts w:ascii="Cambria Math" w:hAnsi="Cambria Math"/>
            <w:sz w:val="20"/>
            <w:szCs w:val="20"/>
          </w:rPr>
          <m:t>d:R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>R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if</w:t>
      </w:r>
      <w:r w:rsidRPr="00AF451F">
        <w:rPr>
          <w:i/>
          <w:iCs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 xml:space="preserve">f(ab) = f(a)b + a d(b) 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a,b∈R;</m:t>
        </m:r>
      </m:oMath>
      <w:r w:rsidRPr="00AF451F">
        <w:rPr>
          <w:sz w:val="20"/>
          <w:szCs w:val="20"/>
        </w:rPr>
        <w:t xml:space="preserve">  it is called a Jordan generalized derivation with the associated derivation </w:t>
      </w:r>
      <w:r w:rsidRPr="00AF451F">
        <w:rPr>
          <w:i/>
          <w:iCs/>
          <w:sz w:val="20"/>
          <w:szCs w:val="20"/>
        </w:rPr>
        <w:t>d</w:t>
      </w:r>
      <w:r w:rsidRPr="00AF451F">
        <w:rPr>
          <w:sz w:val="20"/>
          <w:szCs w:val="20"/>
        </w:rPr>
        <w:t xml:space="preserve">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such that   </w:t>
      </w:r>
      <m:oMath>
        <m:r>
          <w:rPr>
            <w:rFonts w:ascii="Cambria Math" w:hAnsi="Cambria Math"/>
            <w:sz w:val="20"/>
            <w:szCs w:val="20"/>
          </w:rPr>
          <m:t>f(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 = f(a)a + ad(a)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a∈R</m:t>
        </m:r>
      </m:oMath>
      <w:r w:rsidRPr="00AF451F">
        <w:rPr>
          <w:sz w:val="20"/>
          <w:szCs w:val="20"/>
        </w:rPr>
        <w:t>.  R. Awtar</w:t>
      </w:r>
      <w:r w:rsidRPr="00AF451F">
        <w:rPr>
          <w:sz w:val="20"/>
          <w:szCs w:val="20"/>
          <w:vertAlign w:val="superscript"/>
        </w:rPr>
        <w:t xml:space="preserve"> </w:t>
      </w:r>
      <w:r w:rsidRPr="00AF451F">
        <w:rPr>
          <w:sz w:val="20"/>
          <w:szCs w:val="20"/>
        </w:rPr>
        <w:t xml:space="preserve">[1] proved that 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square closed Lie ideal of a 2-torsion free prime ring </w:t>
      </w:r>
      <w:r w:rsidRPr="00AF451F">
        <w:rPr>
          <w:i/>
          <w:sz w:val="20"/>
          <w:szCs w:val="20"/>
        </w:rPr>
        <w:t>R</w:t>
      </w:r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d:R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>R</m:t>
        </m:r>
      </m:oMath>
      <w:r w:rsidRPr="00AF451F">
        <w:rPr>
          <w:sz w:val="20"/>
          <w:szCs w:val="20"/>
        </w:rPr>
        <w:t xml:space="preserve"> is an additive mapping such that </w:t>
      </w:r>
      <m:oMath>
        <m:r>
          <w:rPr>
            <w:rFonts w:ascii="Cambria Math" w:hAnsi="Cambria Math"/>
            <w:sz w:val="20"/>
            <w:szCs w:val="20"/>
          </w:rPr>
          <m:t>d(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)=d(u)u+ud(u)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</m:oMath>
      <w:r w:rsidRPr="00AF451F">
        <w:rPr>
          <w:iCs/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iCs/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>d(uv)=d(u)v+u d(v)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AF451F">
        <w:rPr>
          <w:iCs/>
          <w:sz w:val="20"/>
          <w:szCs w:val="20"/>
        </w:rPr>
        <w:t xml:space="preserve"> holds for all  </w:t>
      </w:r>
      <m:oMath>
        <m:r>
          <w:rPr>
            <w:rFonts w:ascii="Cambria Math" w:hAnsi="Cambria Math"/>
            <w:sz w:val="20"/>
            <w:szCs w:val="20"/>
          </w:rPr>
          <m:t>u,v∈U.</m:t>
        </m:r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>We need the following lemmas due to R. Awtar</w:t>
      </w:r>
      <w:r w:rsidRPr="00AF451F">
        <w:rPr>
          <w:sz w:val="20"/>
          <w:szCs w:val="20"/>
          <w:vertAlign w:val="superscript"/>
        </w:rPr>
        <w:t xml:space="preserve"> </w:t>
      </w:r>
      <w:r w:rsidRPr="00AF451F">
        <w:rPr>
          <w:sz w:val="20"/>
          <w:szCs w:val="20"/>
        </w:rPr>
        <w:t xml:space="preserve">[1] for proving our result.   </w:t>
      </w:r>
    </w:p>
    <w:p w:rsidR="00AF451F" w:rsidRPr="00AF451F" w:rsidRDefault="00AF451F" w:rsidP="007E4285">
      <w:pPr>
        <w:widowControl w:val="0"/>
        <w:spacing w:before="6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Lemma 1.1</w:t>
      </w:r>
      <w:r w:rsidRPr="00AF451F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Lie ideal of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</w:t>
      </w:r>
      <m:oMath>
        <m:r>
          <w:rPr>
            <w:rFonts w:ascii="Cambria Math" w:hAnsi="Cambria Math"/>
            <w:sz w:val="20"/>
            <w:szCs w:val="20"/>
          </w:rPr>
          <m:t>d(uv+vu) = d(u)v + ud(v)+ d(v)u+ vd(u)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u,v∈U.</m:t>
        </m:r>
      </m:oMath>
    </w:p>
    <w:p w:rsidR="00AF451F" w:rsidRPr="00AF451F" w:rsidRDefault="00AF451F" w:rsidP="007E4285">
      <w:pPr>
        <w:widowControl w:val="0"/>
        <w:spacing w:before="60" w:line="290" w:lineRule="exact"/>
        <w:jc w:val="both"/>
        <w:rPr>
          <w:iCs/>
          <w:sz w:val="20"/>
          <w:szCs w:val="20"/>
        </w:rPr>
      </w:pPr>
      <w:r w:rsidRPr="00AF451F">
        <w:rPr>
          <w:b/>
          <w:bCs/>
          <w:sz w:val="20"/>
          <w:szCs w:val="20"/>
        </w:rPr>
        <w:t xml:space="preserve">Lemma 1.2 </w:t>
      </w:r>
      <w:r w:rsidRPr="00AF451F">
        <w:rPr>
          <w:sz w:val="20"/>
          <w:szCs w:val="20"/>
        </w:rPr>
        <w:t xml:space="preserve">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Lie ideal of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 </w:t>
      </w:r>
      <m:oMath>
        <m:r>
          <w:rPr>
            <w:rFonts w:ascii="Cambria Math" w:hAnsi="Cambria Math"/>
            <w:sz w:val="20"/>
            <w:szCs w:val="20"/>
          </w:rPr>
          <m:t>d(uvu) = d(u)vu + ud(v)u+uvd(u)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u,v∈U.</m:t>
        </m:r>
      </m:oMath>
    </w:p>
    <w:p w:rsidR="00AF451F" w:rsidRPr="00AF451F" w:rsidRDefault="00AF451F" w:rsidP="007E4285">
      <w:pPr>
        <w:widowControl w:val="0"/>
        <w:spacing w:before="60" w:line="290" w:lineRule="exact"/>
        <w:jc w:val="both"/>
        <w:rPr>
          <w:iCs/>
          <w:sz w:val="20"/>
          <w:szCs w:val="20"/>
        </w:rPr>
      </w:pPr>
      <w:r w:rsidRPr="00AF451F">
        <w:rPr>
          <w:b/>
          <w:bCs/>
          <w:sz w:val="20"/>
          <w:szCs w:val="20"/>
        </w:rPr>
        <w:t>Lemma 1.3</w:t>
      </w:r>
      <w:r w:rsidRPr="00AF451F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Lie ideal of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 </w:t>
      </w:r>
      <m:oMath>
        <m:r>
          <w:rPr>
            <w:rFonts w:ascii="Cambria Math" w:hAnsi="Cambria Math"/>
            <w:sz w:val="20"/>
            <w:szCs w:val="20"/>
          </w:rPr>
          <m:t>d(uvw+wvu) = d(u)vw + ud(v)w+uvd(w)+ d(w) vu + wd(v)u +wvd(u)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</w:t>
      </w:r>
      <w:r w:rsidRPr="00AF451F">
        <w:rPr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u,v,w∈U.</m:t>
        </m:r>
      </m:oMath>
      <w:r w:rsidRPr="00AF451F">
        <w:rPr>
          <w:i/>
          <w:iCs/>
          <w:sz w:val="20"/>
          <w:szCs w:val="20"/>
        </w:rPr>
        <w:t xml:space="preserve">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b/>
          <w:bCs/>
          <w:sz w:val="20"/>
          <w:szCs w:val="20"/>
        </w:rPr>
        <w:lastRenderedPageBreak/>
        <w:t>Lemma 1.4</w:t>
      </w:r>
      <w:r w:rsidRPr="00AF451F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Lie ideal of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  <w:vertAlign w:val="superscript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[u, v]=0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holds</w:t>
      </w:r>
      <w:r w:rsidRPr="00AF451F">
        <w:rPr>
          <w:sz w:val="20"/>
          <w:szCs w:val="20"/>
        </w:rPr>
        <w:t xml:space="preserve"> for all 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sz w:val="20"/>
          <w:szCs w:val="20"/>
        </w:rPr>
        <w:t xml:space="preserve">, where    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=d(uv) – d(u) v – u d(v).</m:t>
        </m:r>
      </m:oMath>
      <w:r w:rsidRPr="00AF451F">
        <w:rPr>
          <w:i/>
          <w:iCs/>
          <w:sz w:val="20"/>
          <w:szCs w:val="20"/>
        </w:rPr>
        <w:t xml:space="preserve">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Lemma 1.5</w:t>
      </w:r>
      <w:r w:rsidRPr="00AF451F">
        <w:rPr>
          <w:sz w:val="20"/>
          <w:szCs w:val="20"/>
        </w:rPr>
        <w:t xml:space="preserve">   If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 is a Lie ideal of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</w:t>
      </w:r>
      <m:oMath>
        <m:r>
          <w:rPr>
            <w:rFonts w:ascii="Cambria Math" w:hAnsi="Cambria Math"/>
            <w:sz w:val="20"/>
            <w:szCs w:val="20"/>
          </w:rPr>
          <m:t xml:space="preserve">[u, v] 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= 0</m:t>
        </m:r>
      </m:oMath>
      <w:r w:rsidRPr="00AF451F">
        <w:rPr>
          <w:sz w:val="20"/>
          <w:szCs w:val="20"/>
        </w:rPr>
        <w:t xml:space="preserve"> for all 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sz w:val="20"/>
          <w:szCs w:val="20"/>
        </w:rPr>
        <w:t xml:space="preserve">, where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</m:oMath>
      <w:r w:rsidRPr="00AF451F">
        <w:rPr>
          <w:i/>
          <w:iCs/>
          <w:sz w:val="20"/>
          <w:szCs w:val="20"/>
        </w:rPr>
        <w:t xml:space="preserve">  </w:t>
      </w:r>
      <w:r w:rsidRPr="00AF451F">
        <w:rPr>
          <w:sz w:val="20"/>
          <w:szCs w:val="20"/>
        </w:rPr>
        <w:t xml:space="preserve">is as in  Lemma1.4 </w:t>
      </w:r>
    </w:p>
    <w:p w:rsidR="007E4285" w:rsidRDefault="007E4285" w:rsidP="007E4285">
      <w:pPr>
        <w:pStyle w:val="ListParagraph"/>
        <w:widowControl w:val="0"/>
        <w:spacing w:after="0" w:line="290" w:lineRule="exact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F451F" w:rsidRPr="00AF451F" w:rsidRDefault="007E4285" w:rsidP="007E4285">
      <w:pPr>
        <w:pStyle w:val="ListParagraph"/>
        <w:widowControl w:val="0"/>
        <w:spacing w:after="0" w:line="290" w:lineRule="exact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025521" w:rsidRPr="00AF451F">
        <w:rPr>
          <w:rFonts w:ascii="Times New Roman" w:hAnsi="Times New Roman"/>
          <w:b/>
          <w:bCs/>
          <w:sz w:val="20"/>
          <w:szCs w:val="20"/>
        </w:rPr>
        <w:t xml:space="preserve">Jordan Derivations on Lie Ideals of </w:t>
      </w:r>
      <w:r w:rsidR="00AF451F" w:rsidRPr="00AF451F">
        <w:rPr>
          <w:sz w:val="20"/>
          <w:szCs w:val="20"/>
        </w:rPr>
        <w:sym w:font="Mathematica1" w:char="F073"/>
      </w:r>
      <w:r w:rsidR="00AF451F" w:rsidRPr="00AF451F">
        <w:rPr>
          <w:rFonts w:ascii="Times New Roman" w:hAnsi="Times New Roman"/>
          <w:b/>
          <w:bCs/>
          <w:sz w:val="20"/>
          <w:szCs w:val="20"/>
        </w:rPr>
        <w:t>-</w:t>
      </w:r>
      <w:r w:rsidR="00025521" w:rsidRPr="00AF451F">
        <w:rPr>
          <w:rFonts w:ascii="Times New Roman" w:hAnsi="Times New Roman"/>
          <w:b/>
          <w:bCs/>
          <w:sz w:val="20"/>
          <w:szCs w:val="20"/>
        </w:rPr>
        <w:t>Prime Rings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Let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be a ring. A mapping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 : 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>R</m:t>
        </m:r>
      </m:oMath>
      <w:r w:rsidRPr="00AF451F">
        <w:rPr>
          <w:sz w:val="20"/>
          <w:szCs w:val="20"/>
        </w:rPr>
        <w:t xml:space="preserve"> is called an involution if </w:t>
      </w:r>
      <m:oMath>
        <m:r>
          <w:rPr>
            <w:rFonts w:ascii="Cambria Math" w:hAnsi="Cambria Math"/>
            <w:i/>
            <w:iCs/>
            <w:sz w:val="16"/>
            <w:szCs w:val="16"/>
          </w:rPr>
          <w:sym w:font="Mathematica1" w:char="F073"/>
        </m:r>
        <m:r>
          <w:rPr>
            <w:rFonts w:ascii="Cambria Math" w:hAnsi="Cambria Math"/>
            <w:sz w:val="16"/>
            <w:szCs w:val="16"/>
          </w:rPr>
          <m:t>(a+b)=</m:t>
        </m:r>
        <m:r>
          <w:rPr>
            <w:rFonts w:ascii="Cambria Math" w:hAnsi="Cambria Math"/>
            <w:i/>
            <w:iCs/>
            <w:sz w:val="16"/>
            <w:szCs w:val="16"/>
          </w:rPr>
          <w:sym w:font="Mathematica1" w:char="F073"/>
        </m:r>
        <m:r>
          <w:rPr>
            <w:rFonts w:ascii="Cambria Math" w:hAnsi="Cambria Math"/>
            <w:sz w:val="16"/>
            <w:szCs w:val="16"/>
          </w:rPr>
          <m:t>(a)+</m:t>
        </m:r>
        <m:r>
          <w:rPr>
            <w:rFonts w:ascii="Cambria Math" w:hAnsi="Cambria Math"/>
            <w:i/>
            <w:iCs/>
            <w:sz w:val="16"/>
            <w:szCs w:val="16"/>
          </w:rPr>
          <w:sym w:font="Mathematica1" w:char="F073"/>
        </m:r>
        <m:r>
          <w:rPr>
            <w:rFonts w:ascii="Cambria Math" w:hAnsi="Cambria Math"/>
            <w:sz w:val="16"/>
            <w:szCs w:val="16"/>
          </w:rPr>
          <m:t xml:space="preserve">(b), </m:t>
        </m:r>
        <m:r>
          <w:rPr>
            <w:rFonts w:ascii="Cambria Math" w:hAnsi="Cambria Math"/>
            <w:i/>
            <w:iCs/>
            <w:sz w:val="16"/>
            <w:szCs w:val="16"/>
          </w:rPr>
          <w:sym w:font="Mathematica1" w:char="F073"/>
        </m:r>
        <m:r>
          <w:rPr>
            <w:rFonts w:ascii="Cambria Math" w:hAnsi="Cambria Math"/>
            <w:position w:val="6"/>
            <w:sz w:val="16"/>
            <w:szCs w:val="16"/>
            <w:vertAlign w:val="superscript"/>
          </w:rPr>
          <m:t>2</m:t>
        </m:r>
        <m:r>
          <w:rPr>
            <w:rFonts w:ascii="Cambria Math" w:hAnsi="Cambria Math"/>
            <w:sz w:val="16"/>
            <w:szCs w:val="16"/>
          </w:rPr>
          <m:t>(a)=a</m:t>
        </m:r>
      </m:oMath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(ab)=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(b)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(a)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holds for all </w:t>
      </w:r>
      <m:oMath>
        <m:r>
          <w:rPr>
            <w:rFonts w:ascii="Cambria Math" w:hAnsi="Cambria Math"/>
            <w:sz w:val="20"/>
            <w:szCs w:val="20"/>
          </w:rPr>
          <m:t>a,b∈R.</m:t>
        </m:r>
      </m:oMath>
      <w:r w:rsidRPr="00AF451F">
        <w:rPr>
          <w:sz w:val="20"/>
          <w:szCs w:val="20"/>
        </w:rPr>
        <w:t xml:space="preserve"> A Lie ideal </w:t>
      </w:r>
      <w:r w:rsidRPr="00AF451F">
        <w:rPr>
          <w:i/>
          <w:iCs/>
          <w:sz w:val="20"/>
          <w:szCs w:val="20"/>
        </w:rPr>
        <w:t xml:space="preserve">U </w:t>
      </w:r>
      <w:r w:rsidRPr="00AF451F">
        <w:rPr>
          <w:sz w:val="20"/>
          <w:szCs w:val="20"/>
        </w:rPr>
        <w:t xml:space="preserve">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called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if     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(U)=U</m:t>
        </m:r>
      </m:oMath>
      <w:r w:rsidRPr="00AF451F">
        <w:rPr>
          <w:sz w:val="20"/>
          <w:szCs w:val="20"/>
        </w:rPr>
        <w:t xml:space="preserve"> and it is called a </w:t>
      </w:r>
      <w:r w:rsidRPr="00AF451F">
        <w:rPr>
          <w:i/>
          <w:iCs/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if it is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and for all </w:t>
      </w:r>
      <m:oMath>
        <m:r>
          <w:rPr>
            <w:rFonts w:ascii="Cambria Math" w:hAnsi="Cambria Math"/>
            <w:sz w:val="20"/>
            <w:szCs w:val="20"/>
          </w:rPr>
          <m:t xml:space="preserve">u∈U, 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∈U. </m:t>
        </m:r>
      </m:oMath>
      <w:r w:rsidRPr="00AF451F">
        <w:rPr>
          <w:sz w:val="20"/>
          <w:szCs w:val="20"/>
        </w:rPr>
        <w:t xml:space="preserve"> A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with involution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 is said to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if </w:t>
      </w:r>
      <m:oMath>
        <m:r>
          <w:rPr>
            <w:rFonts w:ascii="Cambria Math" w:hAnsi="Cambria Math"/>
            <w:sz w:val="20"/>
            <w:szCs w:val="20"/>
          </w:rPr>
          <m:t>aRb=aR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(b)={0}</m:t>
        </m:r>
      </m:oMath>
      <w:r w:rsidRPr="00AF451F">
        <w:rPr>
          <w:sz w:val="20"/>
          <w:szCs w:val="20"/>
        </w:rPr>
        <w:t xml:space="preserve"> implies that </w:t>
      </w:r>
      <w:r w:rsidRPr="00AF451F">
        <w:rPr>
          <w:i/>
          <w:iCs/>
          <w:sz w:val="20"/>
          <w:szCs w:val="20"/>
        </w:rPr>
        <w:t>a=</w:t>
      </w:r>
      <w:r w:rsidRPr="00AF451F">
        <w:rPr>
          <w:iCs/>
          <w:sz w:val="20"/>
          <w:szCs w:val="20"/>
        </w:rPr>
        <w:t>0</w:t>
      </w:r>
      <w:r w:rsidRPr="00AF451F">
        <w:rPr>
          <w:sz w:val="20"/>
          <w:szCs w:val="20"/>
        </w:rPr>
        <w:t xml:space="preserve"> or </w:t>
      </w:r>
      <w:r w:rsidRPr="00AF451F">
        <w:rPr>
          <w:i/>
          <w:iCs/>
          <w:sz w:val="20"/>
          <w:szCs w:val="20"/>
        </w:rPr>
        <w:t>b=</w:t>
      </w:r>
      <w:r w:rsidRPr="00AF451F">
        <w:rPr>
          <w:iCs/>
          <w:sz w:val="20"/>
          <w:szCs w:val="20"/>
        </w:rPr>
        <w:t>0</w:t>
      </w:r>
      <w:r w:rsidRPr="00AF451F">
        <w:rPr>
          <w:sz w:val="20"/>
          <w:szCs w:val="20"/>
        </w:rPr>
        <w:t xml:space="preserve">. It is worthwhile to note that every prime ring having an involution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 is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but the converse is not true in general. As an example, let </w:t>
      </w:r>
      <m:oMath>
        <m:r>
          <w:rPr>
            <w:rFonts w:ascii="Cambria Math" w:hAnsi="Cambria Math"/>
            <w:sz w:val="20"/>
            <w:szCs w:val="20"/>
          </w:rPr>
          <m:t>T=R×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Pr="00AF451F">
        <w:rPr>
          <w:sz w:val="20"/>
          <w:szCs w:val="20"/>
        </w:rPr>
        <w:t xml:space="preserve"> where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0</m:t>
            </m:r>
          </m:sup>
        </m:sSup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is an opposite ring of a  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with involution </w:t>
      </w:r>
      <m:oMath>
        <m:r>
          <w:rPr>
            <w:rFonts w:ascii="Cambria Math" w:hAnsi="Cambria Math"/>
            <w:sz w:val="20"/>
            <w:szCs w:val="20"/>
          </w:rPr>
          <m:t>(x,y)=(y,x).</m:t>
        </m:r>
      </m:oMath>
      <w:r w:rsidRPr="00AF451F">
        <w:rPr>
          <w:sz w:val="20"/>
          <w:szCs w:val="20"/>
        </w:rPr>
        <w:t xml:space="preserve"> Then T is not prime if </w:t>
      </w:r>
      <m:oMath>
        <m:r>
          <w:rPr>
            <w:rFonts w:ascii="Cambria Math" w:hAnsi="Cambria Math"/>
            <w:sz w:val="20"/>
            <w:szCs w:val="20"/>
          </w:rPr>
          <m:t>(0,a)T(a,0)=0.</m:t>
        </m:r>
      </m:oMath>
      <w:r w:rsidRPr="00AF451F">
        <w:rPr>
          <w:sz w:val="20"/>
          <w:szCs w:val="20"/>
        </w:rPr>
        <w:t xml:space="preserve"> But,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if we set </w:t>
      </w:r>
      <m:oMath>
        <m:r>
          <w:rPr>
            <w:rFonts w:ascii="Cambria Math" w:hAnsi="Cambria Math"/>
            <w:sz w:val="20"/>
            <w:szCs w:val="20"/>
          </w:rPr>
          <m:t>(a, b)T(x, y)=0</m:t>
        </m:r>
      </m:oMath>
      <w:r w:rsidRPr="00AF451F">
        <w:rPr>
          <w:sz w:val="20"/>
          <w:szCs w:val="20"/>
        </w:rPr>
        <w:t xml:space="preserve"> and</w:t>
      </w:r>
      <m:oMath>
        <m:r>
          <w:rPr>
            <w:rFonts w:ascii="Cambria Math" w:hAnsi="Cambria Math"/>
            <w:sz w:val="20"/>
            <w:szCs w:val="20"/>
          </w:rPr>
          <m:t xml:space="preserve"> (a, b)T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 ((x, y))=0,</m:t>
        </m:r>
      </m:oMath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 xml:space="preserve">aRx× yRb=0 </m:t>
        </m:r>
      </m:oMath>
      <w:r w:rsidRPr="00AF451F">
        <w:rPr>
          <w:sz w:val="20"/>
          <w:szCs w:val="20"/>
        </w:rPr>
        <w:t xml:space="preserve"> and</w:t>
      </w:r>
      <w:r w:rsidR="006B7A52">
        <w:rPr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aRy× xRb=0  </m:t>
        </m:r>
      </m:oMath>
      <w:r w:rsidRPr="00AF451F">
        <w:rPr>
          <w:sz w:val="20"/>
          <w:szCs w:val="20"/>
        </w:rPr>
        <w:t xml:space="preserve">and thus  </w:t>
      </w:r>
      <m:oMath>
        <m:r>
          <w:rPr>
            <w:rFonts w:ascii="Cambria Math" w:hAnsi="Cambria Math"/>
            <w:sz w:val="20"/>
            <w:szCs w:val="20"/>
          </w:rPr>
          <m:t>aRx=yRb=aRy= xRb=0</m:t>
        </m:r>
      </m:oMath>
      <w:r w:rsidRPr="00AF451F">
        <w:rPr>
          <w:sz w:val="20"/>
          <w:szCs w:val="20"/>
        </w:rPr>
        <w:t xml:space="preserve">  by Oukhtite and Salhi [6].  We define the set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</w:rPr>
          <m:t>(R)={x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Mono" w:char="F0CE"/>
        </m:r>
        <m:r>
          <w:rPr>
            <w:rFonts w:ascii="Cambria Math" w:hAnsi="Cambria Math"/>
            <w:sz w:val="20"/>
            <w:szCs w:val="20"/>
          </w:rPr>
          <m:t xml:space="preserve">R: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(x)=±x}</m:t>
        </m:r>
      </m:oMath>
      <w:r w:rsidRPr="00AF451F">
        <w:rPr>
          <w:sz w:val="20"/>
          <w:szCs w:val="20"/>
        </w:rPr>
        <w:t xml:space="preserve">  which are known as the set of symmetric and skew symmetric elements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Let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be a Lie ideal of </w:t>
      </w:r>
      <w:r w:rsidRPr="00AF451F">
        <w:rPr>
          <w:i/>
          <w:iCs/>
          <w:sz w:val="20"/>
          <w:szCs w:val="20"/>
        </w:rPr>
        <w:t>R.</w:t>
      </w:r>
      <w:r w:rsidRPr="00AF451F">
        <w:rPr>
          <w:sz w:val="20"/>
          <w:szCs w:val="20"/>
        </w:rPr>
        <w:t xml:space="preserve"> We define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(U)={r∈R: ru=ur, ∀ u∈U}</m:t>
        </m:r>
      </m:oMath>
      <w:r w:rsidRPr="00AF451F">
        <w:rPr>
          <w:sz w:val="20"/>
          <w:szCs w:val="20"/>
        </w:rPr>
        <w:t xml:space="preserve">  which we shall call the centralizer of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with respect to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Oukhtite and Salhi [12] worked on left derivation on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rings and proved that </w:t>
      </w:r>
      <m:oMath>
        <m:r>
          <w:rPr>
            <w:rFonts w:ascii="Cambria Math" w:hAnsi="Cambria Math"/>
            <w:sz w:val="20"/>
            <w:szCs w:val="20"/>
          </w:rPr>
          <m:t>U⊆Z</m:t>
        </m:r>
      </m:oMath>
      <w:r w:rsidRPr="00AF451F">
        <w:rPr>
          <w:sz w:val="20"/>
          <w:szCs w:val="20"/>
        </w:rPr>
        <w:t xml:space="preserve"> or </w:t>
      </w:r>
      <m:oMath>
        <m:r>
          <w:rPr>
            <w:rFonts w:ascii="Cambria Math" w:hAnsi="Cambria Math"/>
            <w:sz w:val="20"/>
            <w:szCs w:val="20"/>
          </w:rPr>
          <m:t>d(U)=0</m:t>
        </m:r>
      </m:oMath>
      <w:r w:rsidRPr="00AF451F">
        <w:rPr>
          <w:sz w:val="20"/>
          <w:szCs w:val="20"/>
        </w:rPr>
        <w:t xml:space="preserve">, where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nonzero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Oukhtite and Salhi [12] described additive mappings </w:t>
      </w:r>
      <m:oMath>
        <m:r>
          <w:rPr>
            <w:rFonts w:ascii="Cambria Math" w:hAnsi="Cambria Math"/>
            <w:sz w:val="20"/>
            <w:szCs w:val="20"/>
          </w:rPr>
          <m:t xml:space="preserve">d:R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 xml:space="preserve"> R</m:t>
        </m:r>
      </m:oMath>
      <w:r w:rsidRPr="00AF451F">
        <w:rPr>
          <w:sz w:val="20"/>
          <w:szCs w:val="20"/>
        </w:rPr>
        <w:t xml:space="preserve"> such that </w:t>
      </w:r>
      <m:oMath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=2ud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∀u∈U</m:t>
        </m:r>
      </m:oMath>
      <w:r w:rsidRPr="00AF451F">
        <w:rPr>
          <w:sz w:val="20"/>
          <w:szCs w:val="20"/>
        </w:rPr>
        <w:t xml:space="preserve">, where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nonzero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a 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prove that </w:t>
      </w:r>
      <m:oMath>
        <m:r>
          <w:rPr>
            <w:rFonts w:ascii="Cambria Math" w:hAnsi="Cambria Math"/>
            <w:sz w:val="20"/>
            <w:szCs w:val="20"/>
          </w:rPr>
          <m:t>d(uv)= ud(v)+vd(u)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i/>
          <w:iCs/>
          <w:sz w:val="20"/>
          <w:szCs w:val="20"/>
        </w:rPr>
        <w:t>.</w:t>
      </w:r>
      <w:r w:rsidRPr="00AF451F">
        <w:rPr>
          <w:sz w:val="20"/>
          <w:szCs w:val="20"/>
        </w:rPr>
        <w:t xml:space="preserve"> Afterwords, Oukhtite, Salhi and Taoufiq</w:t>
      </w:r>
      <w:r w:rsidRPr="00AF451F">
        <w:rPr>
          <w:sz w:val="20"/>
          <w:szCs w:val="20"/>
          <w:vertAlign w:val="superscript"/>
        </w:rPr>
        <w:t xml:space="preserve"> </w:t>
      </w:r>
      <w:r w:rsidRPr="00AF451F">
        <w:rPr>
          <w:sz w:val="20"/>
          <w:szCs w:val="20"/>
        </w:rPr>
        <w:t xml:space="preserve">[11] studied Jordan generalized derivations on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rings and proved that every Jordan generalized derivation on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a generalized derivation on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where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Some significant results on Lie ideals and generalized derivations in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rings have been obtained by M. S. Khan and M. A. Khan [5]. On the other hand, various remarkable  characterizations of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rings on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>-square closed Lie ideals have been studied by many authors viz. M. R. Khan, D. Arora and M. A. Khan [4] ; Oukhtite and Salhi</w:t>
      </w:r>
      <w:r w:rsidRPr="00AF451F">
        <w:rPr>
          <w:sz w:val="20"/>
          <w:szCs w:val="20"/>
          <w:vertAlign w:val="superscript"/>
        </w:rPr>
        <w:t xml:space="preserve"> </w:t>
      </w:r>
      <w:r w:rsidRPr="00AF451F">
        <w:rPr>
          <w:sz w:val="20"/>
          <w:szCs w:val="20"/>
        </w:rPr>
        <w:t xml:space="preserve">[7, 8, 9,10] and J. Bergun, I. N. Herstein and J. W. Kerr [2]  and I. N. Herstein [3]. In this paper, we shall prove that if </w:t>
      </w:r>
      <w:r w:rsidRPr="00AF451F">
        <w:rPr>
          <w:i/>
          <w:iCs/>
          <w:sz w:val="20"/>
          <w:szCs w:val="20"/>
        </w:rPr>
        <w:t>d:R</w:t>
      </w:r>
      <w:r w:rsidRPr="00AF451F">
        <w:rPr>
          <w:i/>
          <w:iCs/>
          <w:sz w:val="20"/>
          <w:szCs w:val="20"/>
        </w:rPr>
        <w:sym w:font="Mathematica1" w:char="F0AE"/>
      </w:r>
      <w:r w:rsidRPr="00AF451F">
        <w:rPr>
          <w:i/>
          <w:iCs/>
          <w:sz w:val="20"/>
          <w:szCs w:val="20"/>
        </w:rPr>
        <w:t xml:space="preserve"> R</w:t>
      </w:r>
      <w:r w:rsidRPr="00AF451F">
        <w:rPr>
          <w:sz w:val="20"/>
          <w:szCs w:val="20"/>
        </w:rPr>
        <w:t xml:space="preserve"> is an  additive mapping satisfying </w:t>
      </w:r>
      <m:oMath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=2ud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∀u∈U</m:t>
        </m:r>
      </m:oMath>
      <w:r w:rsidRPr="00AF451F">
        <w:rPr>
          <w:sz w:val="20"/>
          <w:szCs w:val="20"/>
        </w:rPr>
        <w:t xml:space="preserve">, where </w:t>
      </w:r>
      <w:r w:rsidRPr="00AF451F">
        <w:rPr>
          <w:i/>
          <w:iCs/>
          <w:sz w:val="20"/>
          <w:szCs w:val="20"/>
        </w:rPr>
        <w:t xml:space="preserve">U </w:t>
      </w:r>
      <w:r w:rsidRPr="00AF451F">
        <w:rPr>
          <w:sz w:val="20"/>
          <w:szCs w:val="20"/>
        </w:rPr>
        <w:t xml:space="preserve">is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a  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>d(uv)= ud(v)+vd(u)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and hence every Jordan derivations on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a derivation on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We begin with the following results.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 xml:space="preserve">Lemma 2.1  </w:t>
      </w:r>
      <w:r w:rsidRPr="00AF451F">
        <w:rPr>
          <w:sz w:val="20"/>
          <w:szCs w:val="20"/>
        </w:rPr>
        <w:t xml:space="preserve"> Let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be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and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Let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sz w:val="20"/>
          <w:szCs w:val="20"/>
        </w:rPr>
        <w:t xml:space="preserve"> be </w:t>
      </w:r>
      <w:r w:rsidR="006B7A52">
        <w:rPr>
          <w:sz w:val="20"/>
          <w:szCs w:val="20"/>
        </w:rPr>
        <w:t xml:space="preserve">any element </w:t>
      </w:r>
      <w:r w:rsidRPr="00AF451F">
        <w:rPr>
          <w:sz w:val="20"/>
          <w:szCs w:val="20"/>
        </w:rPr>
        <w:t xml:space="preserve">such that </w:t>
      </w:r>
      <m:oMath>
        <m:r>
          <w:rPr>
            <w:rFonts w:ascii="Cambria Math" w:hAnsi="Cambria Math"/>
            <w:sz w:val="20"/>
            <w:szCs w:val="20"/>
          </w:rPr>
          <m:t>[u, [u, x]]=0,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x∈R,</m:t>
        </m:r>
      </m:oMath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>[u, x]=0.</m:t>
        </m:r>
      </m:oMath>
      <w:r w:rsidRPr="00AF451F">
        <w:rPr>
          <w:sz w:val="20"/>
          <w:szCs w:val="20"/>
        </w:rPr>
        <w:t xml:space="preserve">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7E4285">
        <w:rPr>
          <w:b/>
          <w:bCs/>
          <w:iCs/>
          <w:sz w:val="20"/>
          <w:szCs w:val="20"/>
        </w:rPr>
        <w:t>Proof</w:t>
      </w:r>
      <w:r w:rsidRPr="00AF451F">
        <w:rPr>
          <w:b/>
          <w:bCs/>
          <w:i/>
          <w:iCs/>
          <w:sz w:val="20"/>
          <w:szCs w:val="20"/>
        </w:rPr>
        <w:t>:</w:t>
      </w:r>
      <w:r w:rsidRPr="00AF451F">
        <w:rPr>
          <w:sz w:val="20"/>
          <w:szCs w:val="20"/>
        </w:rPr>
        <w:t xml:space="preserve">   We have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x∈R</m:t>
        </m:r>
      </m:oMath>
      <w:r w:rsidRPr="00AF451F">
        <w:rPr>
          <w:sz w:val="20"/>
          <w:szCs w:val="20"/>
        </w:rPr>
        <w:t xml:space="preserve">. Let  </w:t>
      </w:r>
      <m:oMath>
        <m:r>
          <w:rPr>
            <w:rFonts w:ascii="Cambria Math" w:hAnsi="Cambria Math"/>
            <w:sz w:val="20"/>
            <w:szCs w:val="20"/>
          </w:rPr>
          <m:t>y∈R</m:t>
        </m:r>
      </m:oMath>
      <w:r w:rsidRPr="00AF451F">
        <w:rPr>
          <w:sz w:val="20"/>
          <w:szCs w:val="20"/>
        </w:rPr>
        <w:t xml:space="preserve">, then </w:t>
      </w:r>
      <m:oMath>
        <m:r>
          <w:rPr>
            <w:rFonts w:ascii="Cambria Math" w:hAnsi="Cambria Math"/>
            <w:sz w:val="20"/>
            <w:szCs w:val="20"/>
          </w:rPr>
          <m:t>xy∈R</m:t>
        </m:r>
      </m:oMath>
      <w:r w:rsidRPr="00AF451F">
        <w:rPr>
          <w:i/>
          <w:iCs/>
          <w:sz w:val="20"/>
          <w:szCs w:val="20"/>
        </w:rPr>
        <w:t>.</w:t>
      </w:r>
      <w:r w:rsidRPr="00AF451F">
        <w:rPr>
          <w:sz w:val="20"/>
          <w:szCs w:val="20"/>
        </w:rPr>
        <w:t xml:space="preserve"> Replacing </w:t>
      </w:r>
      <w:r w:rsidRPr="00AF451F">
        <w:rPr>
          <w:i/>
          <w:iCs/>
          <w:sz w:val="20"/>
          <w:szCs w:val="20"/>
        </w:rPr>
        <w:t>x</w:t>
      </w:r>
      <w:r w:rsidRPr="00AF451F">
        <w:rPr>
          <w:sz w:val="20"/>
          <w:szCs w:val="20"/>
        </w:rPr>
        <w:t xml:space="preserve"> by </w:t>
      </w:r>
      <w:r w:rsidRPr="00AF451F">
        <w:rPr>
          <w:i/>
          <w:iCs/>
          <w:sz w:val="20"/>
          <w:szCs w:val="20"/>
        </w:rPr>
        <w:t>xy</w:t>
      </w:r>
      <w:r w:rsidRPr="00AF451F">
        <w:rPr>
          <w:sz w:val="20"/>
          <w:szCs w:val="20"/>
        </w:rPr>
        <w:t xml:space="preserve">, we have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=0.</m:t>
        </m:r>
      </m:oMath>
      <w:r w:rsidRPr="00AF451F">
        <w:rPr>
          <w:sz w:val="20"/>
          <w:szCs w:val="20"/>
        </w:rPr>
        <w:t xml:space="preserve">  So   </w:t>
      </w:r>
      <m:oMath>
        <m:r>
          <w:rPr>
            <w:rFonts w:ascii="Cambria Math" w:hAnsi="Cambria Math"/>
            <w:sz w:val="20"/>
            <w:szCs w:val="20"/>
          </w:rPr>
          <m:t>0=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y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+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iCs/>
          <w:sz w:val="20"/>
          <w:szCs w:val="20"/>
        </w:rPr>
        <w:lastRenderedPageBreak/>
        <w:t xml:space="preserve">                                                             </w:t>
      </w:r>
      <m:oMath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     </m:t>
        </m:r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iCs/>
          <w:sz w:val="20"/>
          <w:szCs w:val="20"/>
        </w:rPr>
        <w:t xml:space="preserve">                                   </w:t>
      </w:r>
      <m:oMath>
        <m:r>
          <w:rPr>
            <w:rFonts w:ascii="Cambria Math" w:hAnsi="Cambria Math"/>
            <w:sz w:val="20"/>
            <w:szCs w:val="20"/>
          </w:rPr>
          <m:t xml:space="preserve">                              = 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y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y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y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u,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 xml:space="preserve">y </m:t>
        </m:r>
      </m:oMath>
      <w:r w:rsidRPr="00AF451F">
        <w:rPr>
          <w:iCs/>
          <w:sz w:val="20"/>
          <w:szCs w:val="20"/>
        </w:rPr>
        <w:t xml:space="preserve">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iCs/>
          <w:sz w:val="20"/>
          <w:szCs w:val="20"/>
        </w:rPr>
        <w:t xml:space="preserve">                                                             </w:t>
      </w:r>
      <m:oMath>
        <m:r>
          <w:rPr>
            <w:rFonts w:ascii="Cambria Math" w:hAnsi="Cambria Math"/>
            <w:sz w:val="20"/>
            <w:szCs w:val="20"/>
          </w:rPr>
          <m:t>=2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. </m:t>
        </m:r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sz w:val="20"/>
          <w:szCs w:val="20"/>
        </w:rPr>
        <w:t xml:space="preserve">Since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2-torsion free so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 y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AF451F">
        <w:rPr>
          <w:sz w:val="20"/>
          <w:szCs w:val="20"/>
        </w:rPr>
        <w:t xml:space="preserve">. For every </w:t>
      </w:r>
      <m:oMath>
        <m:r>
          <w:rPr>
            <w:rFonts w:ascii="Cambria Math" w:hAnsi="Cambria Math"/>
            <w:sz w:val="20"/>
            <w:szCs w:val="20"/>
          </w:rPr>
          <m:t>z∈R</m:t>
        </m:r>
      </m:oMath>
      <w:r w:rsidRPr="00AF451F">
        <w:rPr>
          <w:sz w:val="20"/>
          <w:szCs w:val="20"/>
        </w:rPr>
        <w:t xml:space="preserve"> we have </w:t>
      </w:r>
      <m:oMath>
        <m:r>
          <w:rPr>
            <w:rFonts w:ascii="Cambria Math" w:hAnsi="Cambria Math"/>
            <w:sz w:val="20"/>
            <w:szCs w:val="20"/>
          </w:rPr>
          <m:t>zy∈R</m:t>
        </m:r>
      </m:oMath>
      <w:r w:rsidRPr="00AF451F">
        <w:rPr>
          <w:sz w:val="20"/>
          <w:szCs w:val="20"/>
        </w:rPr>
        <w:t xml:space="preserve">. Putting </w:t>
      </w:r>
      <w:r w:rsidRPr="00AF451F">
        <w:rPr>
          <w:i/>
          <w:iCs/>
          <w:sz w:val="20"/>
          <w:szCs w:val="20"/>
        </w:rPr>
        <w:t>zx</w:t>
      </w:r>
      <w:r w:rsidRPr="00AF451F">
        <w:rPr>
          <w:sz w:val="20"/>
          <w:szCs w:val="20"/>
        </w:rPr>
        <w:t xml:space="preserve"> for </w:t>
      </w:r>
      <w:r w:rsidRPr="00AF451F">
        <w:rPr>
          <w:i/>
          <w:iCs/>
          <w:sz w:val="20"/>
          <w:szCs w:val="20"/>
        </w:rPr>
        <w:t>y</w:t>
      </w:r>
      <w:r w:rsidRPr="00AF451F">
        <w:rPr>
          <w:sz w:val="20"/>
          <w:szCs w:val="20"/>
        </w:rPr>
        <w:t xml:space="preserve">, we have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 zx</m:t>
            </m:r>
          </m:e>
        </m:d>
        <m:r>
          <w:rPr>
            <w:rFonts w:ascii="Cambria Math" w:hAnsi="Cambria Math"/>
            <w:sz w:val="20"/>
            <w:szCs w:val="20"/>
          </w:rPr>
          <m:t>=0.</m:t>
        </m:r>
      </m:oMath>
      <w:r w:rsidRPr="00AF451F">
        <w:rPr>
          <w:sz w:val="20"/>
          <w:szCs w:val="20"/>
        </w:rPr>
        <w:t xml:space="preserve"> Therefore,  </w:t>
      </w:r>
      <m:oMath>
        <m:r>
          <w:rPr>
            <w:rFonts w:ascii="Cambria Math" w:hAnsi="Cambria Math"/>
            <w:sz w:val="20"/>
            <w:szCs w:val="20"/>
          </w:rPr>
          <m:t>0=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u, z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iCs/>
          <w:sz w:val="20"/>
          <w:szCs w:val="20"/>
        </w:rPr>
        <w:t xml:space="preserve">                                                             </w:t>
      </w:r>
      <m:oMath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r>
          <w:rPr>
            <w:rFonts w:ascii="Cambria Math" w:hAnsi="Cambria Math"/>
            <w:sz w:val="20"/>
            <w:szCs w:val="20"/>
          </w:rPr>
          <m:t>z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+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x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u, z</m:t>
            </m:r>
          </m:e>
        </m:d>
        <m:r>
          <w:rPr>
            <w:rFonts w:ascii="Cambria Math" w:hAnsi="Cambria Math"/>
            <w:sz w:val="20"/>
            <w:szCs w:val="20"/>
          </w:rPr>
          <m:t xml:space="preserve">x </m:t>
        </m:r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oMath/>
          <w:rFonts w:ascii="Cambria Math" w:hAnsi="Cambria Math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                                                                      =[u, x]z[u, x].</m:t>
        </m:r>
      </m:oMath>
      <w:r w:rsidRPr="00AF451F">
        <w:rPr>
          <w:iCs/>
          <w:sz w:val="20"/>
          <w:szCs w:val="20"/>
        </w:rPr>
        <w:t xml:space="preserve">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Therefore, </w:t>
      </w:r>
      <m:oMath>
        <m:r>
          <w:rPr>
            <w:rFonts w:ascii="Cambria Math" w:hAnsi="Cambria Math"/>
            <w:sz w:val="20"/>
            <w:szCs w:val="20"/>
          </w:rPr>
          <m:t xml:space="preserve"> [u, x]R[u, x]=0.</m:t>
        </m:r>
      </m:oMath>
      <w:r w:rsidRPr="00AF451F">
        <w:rPr>
          <w:sz w:val="20"/>
          <w:szCs w:val="20"/>
        </w:rPr>
        <w:t xml:space="preserve">  Since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(U)=U,</m:t>
        </m:r>
      </m:oMath>
      <w:r w:rsidRPr="00AF451F">
        <w:rPr>
          <w:sz w:val="20"/>
          <w:szCs w:val="20"/>
        </w:rPr>
        <w:t xml:space="preserve"> we have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(u)=u</m:t>
        </m:r>
      </m:oMath>
      <w:r w:rsidRPr="00AF451F">
        <w:rPr>
          <w:i/>
          <w:iCs/>
          <w:sz w:val="20"/>
          <w:szCs w:val="20"/>
        </w:rPr>
        <w:t>,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i/>
          <w:iCs/>
          <w:sz w:val="20"/>
          <w:szCs w:val="20"/>
        </w:rPr>
        <w:t>.</w:t>
      </w:r>
      <w:r w:rsidRPr="00AF451F">
        <w:rPr>
          <w:sz w:val="20"/>
          <w:szCs w:val="20"/>
        </w:rPr>
        <w:t xml:space="preserve"> Let </w:t>
      </w:r>
      <m:oMath>
        <m:r>
          <w:rPr>
            <w:rFonts w:ascii="Cambria Math" w:hAnsi="Cambria Math"/>
            <w:sz w:val="20"/>
            <w:szCs w:val="20"/>
          </w:rPr>
          <m:t>x∈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>(</m:t>
        </m:r>
        <m:r>
          <w:rPr>
            <w:rFonts w:ascii="Cambria Math" w:hAnsi="Cambria Math"/>
            <w:sz w:val="20"/>
            <w:szCs w:val="20"/>
          </w:rPr>
          <m:t>R).</m:t>
        </m:r>
      </m:oMath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(x)=± x.</m:t>
        </m:r>
      </m:oMath>
      <w:r w:rsidRPr="00AF451F">
        <w:rPr>
          <w:sz w:val="20"/>
          <w:szCs w:val="20"/>
        </w:rPr>
        <w:t xml:space="preserve">  If 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(u)=u</m:t>
        </m:r>
      </m:oMath>
      <w:r w:rsidRPr="00AF451F">
        <w:rPr>
          <w:sz w:val="20"/>
          <w:szCs w:val="20"/>
        </w:rPr>
        <w:t xml:space="preserve"> and 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(x)=-x, </m:t>
        </m:r>
      </m:oMath>
      <w:r w:rsidRPr="00AF451F">
        <w:rPr>
          <w:sz w:val="20"/>
          <w:szCs w:val="20"/>
        </w:rPr>
        <w:t xml:space="preserve">then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oMath/>
          <w:rFonts w:ascii="Cambria Math" w:hAnsi="Cambria Math"/>
          <w:sz w:val="20"/>
          <w:szCs w:val="20"/>
        </w:rPr>
      </w:pPr>
      <m:oMathPara>
        <m:oMath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 xml:space="preserve">([u,x])= 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 xml:space="preserve">(ux-xu) = 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>(ux)-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 xml:space="preserve">(xu)= 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>(x)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 xml:space="preserve"> (u)-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>(u)</m:t>
          </m:r>
          <m:r>
            <w:rPr>
              <w:rFonts w:ascii="Cambria Math" w:hAnsi="Cambria Math"/>
              <w:i/>
              <w:iCs/>
              <w:sz w:val="20"/>
              <w:szCs w:val="20"/>
            </w:rPr>
            <w:sym w:font="Mathematica1" w:char="F073"/>
          </m:r>
          <m:r>
            <w:rPr>
              <w:rFonts w:ascii="Cambria Math" w:hAnsi="Cambria Math"/>
              <w:sz w:val="20"/>
              <w:szCs w:val="20"/>
            </w:rPr>
            <m:t xml:space="preserve">(x)= – xu+ux=[u, x]. </m:t>
          </m:r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 Hence   </w:t>
      </w:r>
      <m:oMath>
        <m:r>
          <w:rPr>
            <w:rFonts w:ascii="Cambria Math" w:hAnsi="Cambria Math"/>
            <w:sz w:val="20"/>
            <w:szCs w:val="20"/>
          </w:rPr>
          <m:t>[u, x]R[u, x]=[u, x]R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[u, x]=0.</m:t>
        </m:r>
      </m:oMath>
      <w:r w:rsidRPr="00AF451F">
        <w:rPr>
          <w:sz w:val="20"/>
          <w:szCs w:val="20"/>
        </w:rPr>
        <w:t xml:space="preserve">  By the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-primeness of </w:t>
      </w:r>
      <w:r w:rsidRPr="00AF451F">
        <w:rPr>
          <w:i/>
          <w:iCs/>
          <w:sz w:val="20"/>
          <w:szCs w:val="20"/>
        </w:rPr>
        <w:t xml:space="preserve">R, </w:t>
      </w:r>
      <w:r w:rsidRPr="00AF451F">
        <w:rPr>
          <w:iCs/>
          <w:sz w:val="20"/>
          <w:szCs w:val="20"/>
        </w:rPr>
        <w:t xml:space="preserve">we get  </w:t>
      </w:r>
      <m:oMath>
        <m:r>
          <w:rPr>
            <w:rFonts w:ascii="Cambria Math" w:hAnsi="Cambria Math"/>
            <w:sz w:val="20"/>
            <w:szCs w:val="20"/>
          </w:rPr>
          <m:t>[u, x]=0.</m:t>
        </m:r>
      </m:oMath>
      <w:r w:rsidRPr="00AF451F">
        <w:rPr>
          <w:sz w:val="20"/>
          <w:szCs w:val="20"/>
        </w:rPr>
        <w:t xml:space="preserve">                                                                        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</w:t>
      </w:r>
      <w:r w:rsidRPr="00AF451F">
        <w:rPr>
          <w:b/>
          <w:bCs/>
          <w:sz w:val="20"/>
          <w:szCs w:val="20"/>
        </w:rPr>
        <w:t>Lemma 2.2</w:t>
      </w:r>
      <w:r w:rsidRPr="00AF451F">
        <w:rPr>
          <w:sz w:val="20"/>
          <w:szCs w:val="20"/>
        </w:rPr>
        <w:t xml:space="preserve">   Let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be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and </w:t>
      </w:r>
      <m:oMath>
        <m:r>
          <w:rPr>
            <w:rFonts w:ascii="Cambria Math" w:hAnsi="Cambria Math"/>
            <w:sz w:val="20"/>
            <w:szCs w:val="20"/>
          </w:rPr>
          <m:t>U≠0</m:t>
        </m:r>
      </m:oMath>
      <w:r w:rsidRPr="00AF451F">
        <w:rPr>
          <w:sz w:val="20"/>
          <w:szCs w:val="20"/>
        </w:rPr>
        <w:t xml:space="preserve">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and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 subring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Then either </w:t>
      </w:r>
      <m:oMath>
        <m:r>
          <w:rPr>
            <w:rFonts w:ascii="Cambria Math" w:hAnsi="Cambria Math"/>
            <w:sz w:val="20"/>
            <w:szCs w:val="20"/>
          </w:rPr>
          <m:t>U⊆ Z</m:t>
        </m:r>
      </m:oMath>
      <w:r w:rsidRPr="00AF451F">
        <w:rPr>
          <w:sz w:val="20"/>
          <w:szCs w:val="20"/>
        </w:rPr>
        <w:t xml:space="preserve"> or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contains a nonzero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i/>
          <w:iCs/>
          <w:sz w:val="20"/>
          <w:szCs w:val="20"/>
        </w:rPr>
        <w:t>Proof:</w:t>
      </w:r>
      <w:r w:rsidRPr="00AF451F">
        <w:rPr>
          <w:sz w:val="20"/>
          <w:szCs w:val="20"/>
        </w:rPr>
        <w:t xml:space="preserve">   First we assume that,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as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-ring is not commutative. Then for some </w:t>
      </w:r>
      <m:oMath>
        <m:r>
          <w:rPr>
            <w:rFonts w:ascii="Cambria Math" w:hAnsi="Cambria Math"/>
            <w:sz w:val="20"/>
            <w:szCs w:val="20"/>
          </w:rPr>
          <m:t>u,v∈U, [u,v] ≠ 0</m:t>
        </m:r>
      </m:oMath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[u,v]∈ U.</m:t>
        </m:r>
      </m:oMath>
      <w:r w:rsidRPr="00AF451F">
        <w:rPr>
          <w:sz w:val="20"/>
          <w:szCs w:val="20"/>
        </w:rPr>
        <w:t xml:space="preserve"> Therefore the ideal </w:t>
      </w:r>
      <w:r w:rsidRPr="00AF451F">
        <w:rPr>
          <w:i/>
          <w:iCs/>
          <w:sz w:val="20"/>
          <w:szCs w:val="20"/>
        </w:rPr>
        <w:t>J</w:t>
      </w:r>
      <w:r w:rsidRPr="00AF451F">
        <w:rPr>
          <w:sz w:val="20"/>
          <w:szCs w:val="20"/>
        </w:rPr>
        <w:t xml:space="preserve">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generated by </w:t>
      </w:r>
      <m:oMath>
        <m:r>
          <w:rPr>
            <w:rFonts w:ascii="Cambria Math" w:hAnsi="Cambria Math"/>
            <w:sz w:val="20"/>
            <w:szCs w:val="20"/>
          </w:rPr>
          <m:t>[u,v]</m:t>
        </m:r>
      </m:oMath>
      <w:r w:rsidRPr="00AF451F">
        <w:rPr>
          <w:sz w:val="20"/>
          <w:szCs w:val="20"/>
        </w:rPr>
        <w:t xml:space="preserve"> is nonzero, </w:t>
      </w:r>
      <m:oMath>
        <m:r>
          <w:rPr>
            <w:rFonts w:ascii="Cambria Math" w:hAnsi="Cambria Math"/>
            <w:sz w:val="20"/>
            <w:szCs w:val="20"/>
          </w:rPr>
          <m:t xml:space="preserve">J⊆U </m:t>
        </m:r>
      </m:oMath>
      <w:r w:rsidRPr="00AF451F"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(J)=J.</m:t>
        </m:r>
      </m:oMath>
      <w:r w:rsidRPr="00AF451F">
        <w:rPr>
          <w:sz w:val="20"/>
          <w:szCs w:val="20"/>
        </w:rPr>
        <w:t xml:space="preserve"> On the other hand, let us assume that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commutative. Then for every  </w:t>
      </w:r>
      <m:oMath>
        <m:r>
          <w:rPr>
            <w:rFonts w:ascii="Cambria Math" w:hAnsi="Cambria Math"/>
            <w:sz w:val="20"/>
            <w:szCs w:val="20"/>
          </w:rPr>
          <m:t>u∈U, [u,[u,x]]=0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x∈R.</m:t>
        </m:r>
      </m:oMath>
      <w:r w:rsidRPr="00AF451F">
        <w:rPr>
          <w:sz w:val="20"/>
          <w:szCs w:val="20"/>
        </w:rPr>
        <w:t xml:space="preserve"> Hence by Lemma 2.1, </w:t>
      </w:r>
      <m:oMath>
        <m:r>
          <w:rPr>
            <w:rFonts w:ascii="Cambria Math" w:hAnsi="Cambria Math"/>
            <w:sz w:val="20"/>
            <w:szCs w:val="20"/>
          </w:rPr>
          <m:t>[u,x]=0.</m:t>
        </m:r>
      </m:oMath>
      <w:r w:rsidRPr="00AF451F">
        <w:rPr>
          <w:sz w:val="20"/>
          <w:szCs w:val="20"/>
        </w:rPr>
        <w:t xml:space="preserve"> This shows that </w:t>
      </w:r>
      <m:oMath>
        <m:r>
          <w:rPr>
            <w:rFonts w:ascii="Cambria Math" w:hAnsi="Cambria Math"/>
            <w:sz w:val="20"/>
            <w:szCs w:val="20"/>
          </w:rPr>
          <m:t>U⊆Z.</m:t>
        </m:r>
      </m:oMath>
      <w:r w:rsidRPr="00AF451F">
        <w:rPr>
          <w:i/>
          <w:iCs/>
          <w:sz w:val="20"/>
          <w:szCs w:val="20"/>
        </w:rPr>
        <w:t xml:space="preserve">                                                                           </w:t>
      </w:r>
      <w:r w:rsidRPr="00AF451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Lemma 2.3</w:t>
      </w:r>
      <w:r w:rsidRPr="00AF451F">
        <w:rPr>
          <w:sz w:val="20"/>
          <w:szCs w:val="20"/>
        </w:rPr>
        <w:t xml:space="preserve">   If 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is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 then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 =Z.</m:t>
        </m:r>
      </m:oMath>
      <w:r w:rsidRPr="00AF451F">
        <w:rPr>
          <w:sz w:val="20"/>
          <w:szCs w:val="20"/>
        </w:rPr>
        <w:t xml:space="preserve">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i/>
          <w:iCs/>
          <w:sz w:val="20"/>
          <w:szCs w:val="20"/>
        </w:rPr>
        <w:t>Proof:</w:t>
      </w:r>
      <w:r w:rsidRPr="00AF451F">
        <w:rPr>
          <w:sz w:val="20"/>
          <w:szCs w:val="2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(U) </m:t>
        </m:r>
      </m:oMath>
      <w:r w:rsidRPr="00AF451F">
        <w:rPr>
          <w:sz w:val="20"/>
          <w:szCs w:val="20"/>
        </w:rPr>
        <w:t xml:space="preserve">is both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-subring and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(U) </m:t>
        </m:r>
      </m:oMath>
      <w:r w:rsidRPr="00AF451F">
        <w:rPr>
          <w:sz w:val="20"/>
          <w:szCs w:val="20"/>
        </w:rPr>
        <w:t xml:space="preserve"> contains no nonzero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 In view of Lemma 2.2,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  <m:r>
          <w:rPr>
            <w:rFonts w:ascii="Cambria Math" w:hAnsi="Cambria Math"/>
            <w:sz w:val="20"/>
            <w:szCs w:val="20"/>
          </w:rPr>
          <m:t>⊆Z.</m:t>
        </m:r>
      </m:oMath>
      <w:r w:rsidRPr="00AF451F">
        <w:rPr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Therefore,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(U)=Z.</m:t>
        </m:r>
      </m:oMath>
      <w:r w:rsidRPr="00AF451F">
        <w:rPr>
          <w:sz w:val="20"/>
          <w:szCs w:val="20"/>
        </w:rPr>
        <w:t xml:space="preserve">                                         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oMath/>
          <w:rFonts w:ascii="Cambria Math" w:hAnsi="Cambria Math"/>
          <w:sz w:val="20"/>
          <w:szCs w:val="20"/>
        </w:rPr>
      </w:pPr>
      <w:r w:rsidRPr="00AF451F">
        <w:rPr>
          <w:b/>
          <w:bCs/>
          <w:sz w:val="20"/>
          <w:szCs w:val="20"/>
        </w:rPr>
        <w:t>Lemma 2.4</w:t>
      </w:r>
      <w:r w:rsidRPr="00AF451F">
        <w:rPr>
          <w:sz w:val="20"/>
          <w:szCs w:val="20"/>
        </w:rPr>
        <w:t xml:space="preserve"> If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 xml:space="preserve">R </w:t>
      </w:r>
      <w:r w:rsidRPr="00AF451F">
        <w:rPr>
          <w:sz w:val="20"/>
          <w:szCs w:val="20"/>
        </w:rPr>
        <w:t xml:space="preserve">and </w:t>
      </w:r>
      <w:r w:rsidRPr="00AF451F">
        <w:rPr>
          <w:i/>
          <w:iCs/>
          <w:sz w:val="20"/>
          <w:szCs w:val="20"/>
        </w:rPr>
        <w:t>a</w:t>
      </w:r>
      <w:r w:rsidRPr="00AF451F">
        <w:rPr>
          <w:i/>
          <w:iCs/>
          <w:sz w:val="20"/>
          <w:szCs w:val="20"/>
        </w:rPr>
        <w:sym w:font="Mathematica1Mono" w:char="F0CE"/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.  If  </w:t>
      </w:r>
      <m:oMath>
        <m:r>
          <w:rPr>
            <w:rFonts w:ascii="Cambria Math" w:hAnsi="Cambria Math"/>
            <w:sz w:val="20"/>
            <w:szCs w:val="20"/>
          </w:rPr>
          <m:t>[a, [U, U]]=0</m:t>
        </m:r>
      </m:oMath>
      <w:r w:rsidRPr="00AF451F">
        <w:rPr>
          <w:sz w:val="20"/>
          <w:szCs w:val="20"/>
        </w:rPr>
        <w:t xml:space="preserve">  then </w:t>
      </w:r>
      <m:oMath>
        <m:r>
          <w:rPr>
            <w:rFonts w:ascii="Cambria Math" w:hAnsi="Cambria Math"/>
            <w:sz w:val="20"/>
            <w:szCs w:val="20"/>
          </w:rPr>
          <m:t>[a, U]=0,</m:t>
        </m:r>
      </m:oMath>
      <w:r w:rsidRPr="00AF451F">
        <w:rPr>
          <w:sz w:val="20"/>
          <w:szCs w:val="20"/>
        </w:rPr>
        <w:t xml:space="preserve">  that is,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([U, U]) =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(U).</m:t>
        </m:r>
      </m:oMath>
      <w:r w:rsidRPr="00AF451F">
        <w:rPr>
          <w:iCs/>
          <w:sz w:val="20"/>
          <w:szCs w:val="20"/>
        </w:rPr>
        <w:t xml:space="preserve">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iCs/>
          <w:sz w:val="20"/>
          <w:szCs w:val="20"/>
        </w:rPr>
      </w:pPr>
      <w:r w:rsidRPr="00AF451F">
        <w:rPr>
          <w:b/>
          <w:bCs/>
          <w:i/>
          <w:iCs/>
          <w:sz w:val="20"/>
          <w:szCs w:val="20"/>
        </w:rPr>
        <w:t>Proof:</w:t>
      </w:r>
      <w:r w:rsidRPr="00AF451F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[U, U]⊈Z,</m:t>
        </m:r>
      </m:oMath>
      <w:r w:rsidRPr="00AF451F">
        <w:rPr>
          <w:sz w:val="20"/>
          <w:szCs w:val="20"/>
        </w:rPr>
        <w:t xml:space="preserve"> then by Lemma 2.3, </w:t>
      </w:r>
      <m:oMath>
        <m:r>
          <w:rPr>
            <w:rFonts w:ascii="Cambria Math" w:hAnsi="Cambria Math"/>
            <w:sz w:val="20"/>
            <w:szCs w:val="20"/>
          </w:rPr>
          <m:t xml:space="preserve">a∈Z, </m:t>
        </m:r>
      </m:oMath>
      <w:r w:rsidRPr="00AF451F">
        <w:rPr>
          <w:sz w:val="20"/>
          <w:szCs w:val="20"/>
        </w:rPr>
        <w:t xml:space="preserve">so a centralizes </w:t>
      </w:r>
      <w:r w:rsidRPr="00AF451F">
        <w:rPr>
          <w:i/>
          <w:iCs/>
          <w:sz w:val="20"/>
          <w:szCs w:val="20"/>
        </w:rPr>
        <w:t>U.</w:t>
      </w:r>
      <w:r w:rsidRPr="00AF451F">
        <w:rPr>
          <w:sz w:val="20"/>
          <w:szCs w:val="20"/>
        </w:rPr>
        <w:t xml:space="preserve"> On the other hand, let      </w:t>
      </w:r>
      <m:oMath>
        <m:r>
          <w:rPr>
            <w:rFonts w:ascii="Cambria Math" w:hAnsi="Cambria Math"/>
            <w:sz w:val="20"/>
            <w:szCs w:val="20"/>
          </w:rPr>
          <m:t xml:space="preserve">[U, U]⊆Z, </m:t>
        </m:r>
      </m:oMath>
      <w:r w:rsidRPr="00AF451F">
        <w:rPr>
          <w:sz w:val="20"/>
          <w:szCs w:val="20"/>
        </w:rPr>
        <w:t xml:space="preserve">then we have </w:t>
      </w:r>
      <m:oMath>
        <m:r>
          <w:rPr>
            <w:rFonts w:ascii="Cambria Math" w:hAnsi="Cambria Math"/>
            <w:sz w:val="20"/>
            <w:szCs w:val="20"/>
          </w:rPr>
          <m:t>[u, [u, x]]=0</m:t>
        </m:r>
      </m:oMath>
      <w:r w:rsidRPr="00AF451F">
        <w:rPr>
          <w:sz w:val="20"/>
          <w:szCs w:val="20"/>
        </w:rPr>
        <w:t xml:space="preserve"> for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Cs/>
          <w:sz w:val="20"/>
          <w:szCs w:val="20"/>
        </w:rPr>
        <w:t>and</w:t>
      </w:r>
      <w:r w:rsidRPr="00AF451F">
        <w:rPr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x∈R</m:t>
        </m:r>
      </m:oMath>
      <w:r w:rsidRPr="00AF451F">
        <w:rPr>
          <w:sz w:val="20"/>
          <w:szCs w:val="20"/>
        </w:rPr>
        <w:t>. In view of Lemma 2.1</w:t>
      </w:r>
      <w:r w:rsidRPr="00AF451F">
        <w:rPr>
          <w:i/>
          <w:iCs/>
          <w:sz w:val="20"/>
          <w:szCs w:val="20"/>
        </w:rPr>
        <w:t xml:space="preserve">,  </w:t>
      </w:r>
      <m:oMath>
        <m:r>
          <w:rPr>
            <w:rFonts w:ascii="Cambria Math" w:hAnsi="Cambria Math"/>
            <w:sz w:val="20"/>
            <w:szCs w:val="20"/>
          </w:rPr>
          <m:t>[u, x]=0.</m:t>
        </m:r>
      </m:oMath>
      <w:r w:rsidRPr="00AF451F">
        <w:rPr>
          <w:sz w:val="20"/>
          <w:szCs w:val="20"/>
        </w:rPr>
        <w:t xml:space="preserve"> This yields that </w:t>
      </w:r>
      <m:oMath>
        <m:r>
          <w:rPr>
            <w:rFonts w:ascii="Cambria Math" w:hAnsi="Cambria Math"/>
            <w:sz w:val="20"/>
            <w:szCs w:val="20"/>
          </w:rPr>
          <m:t>U⊆Z.</m:t>
        </m:r>
      </m:oMath>
      <w:r w:rsidRPr="00AF451F">
        <w:rPr>
          <w:sz w:val="20"/>
          <w:szCs w:val="20"/>
        </w:rPr>
        <w:t xml:space="preserve"> For both the cases we have seen that </w:t>
      </w:r>
      <m:oMath>
        <m:r>
          <w:rPr>
            <w:rFonts w:ascii="Cambria Math" w:hAnsi="Cambria Math"/>
            <w:sz w:val="20"/>
            <w:szCs w:val="20"/>
          </w:rPr>
          <m:t>a∈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(U).</m:t>
        </m:r>
      </m:oMath>
      <w:r w:rsidRPr="00AF451F">
        <w:rPr>
          <w:sz w:val="20"/>
          <w:szCs w:val="20"/>
        </w:rPr>
        <w:t xml:space="preserve"> This gives that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([U, U]) =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(U).</m:t>
        </m:r>
      </m:oMath>
      <w:r w:rsidRPr="00AF451F">
        <w:rPr>
          <w:iCs/>
          <w:sz w:val="20"/>
          <w:szCs w:val="20"/>
        </w:rPr>
        <w:t xml:space="preserve">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Lemma 2.5</w:t>
      </w:r>
      <w:r w:rsidRPr="00AF451F">
        <w:rPr>
          <w:sz w:val="20"/>
          <w:szCs w:val="20"/>
        </w:rPr>
        <w:t xml:space="preserve">   Let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d:R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 xml:space="preserve"> R</m:t>
        </m:r>
      </m:oMath>
      <w:r w:rsidRPr="00AF451F">
        <w:rPr>
          <w:sz w:val="20"/>
          <w:szCs w:val="20"/>
        </w:rPr>
        <w:t xml:space="preserve"> be an additive mapping satisfying </w:t>
      </w:r>
      <m:oMath>
        <m:r>
          <w:rPr>
            <w:rFonts w:ascii="Cambria Math" w:hAnsi="Cambria Math"/>
            <w:sz w:val="20"/>
            <w:szCs w:val="20"/>
          </w:rPr>
          <m:t>d(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)=d(u)u+u d(u)</m:t>
        </m:r>
      </m:oMath>
      <w:r w:rsidRPr="00AF451F">
        <w:rPr>
          <w:i/>
          <w:iCs/>
          <w:sz w:val="20"/>
          <w:szCs w:val="20"/>
        </w:rPr>
        <w:t>,</w:t>
      </w:r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sz w:val="20"/>
          <w:szCs w:val="20"/>
        </w:rPr>
        <w:t xml:space="preserve">. If                        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=d(uv)–d(u)v–u d(v), </m:t>
        </m:r>
      </m:oMath>
      <w:r w:rsidRPr="00AF451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then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w[u, v]=0, </m:t>
        </m:r>
      </m:oMath>
      <w:r w:rsidRPr="00AF451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w∈U</m:t>
        </m:r>
      </m:oMath>
      <w:r w:rsidRPr="00AF451F">
        <w:rPr>
          <w:sz w:val="20"/>
          <w:szCs w:val="20"/>
        </w:rPr>
        <w:t xml:space="preserve">.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i/>
          <w:iCs/>
          <w:sz w:val="20"/>
          <w:szCs w:val="20"/>
        </w:rPr>
        <w:t>Proof:</w:t>
      </w:r>
      <w:r w:rsidRPr="00AF451F">
        <w:rPr>
          <w:sz w:val="20"/>
          <w:szCs w:val="20"/>
        </w:rPr>
        <w:t xml:space="preserve">   In view of Lemmas 1.4 and 1.5, we have  </w:t>
      </w:r>
      <m:oMath>
        <m:r>
          <w:rPr>
            <w:rFonts w:ascii="Cambria Math" w:hAnsi="Cambria Math"/>
            <w:sz w:val="20"/>
            <w:szCs w:val="20"/>
          </w:rPr>
          <m:t>[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,  [u, v]]=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[u, v]–[u, v]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=0 .</m:t>
        </m:r>
      </m:oMath>
      <w:r w:rsidRPr="00AF451F">
        <w:rPr>
          <w:sz w:val="20"/>
          <w:szCs w:val="20"/>
        </w:rPr>
        <w:t xml:space="preserve"> This yields that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([U, U])=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</m:t>
            </m:r>
          </m:sub>
        </m:sSub>
        <m:r>
          <w:rPr>
            <w:rFonts w:ascii="Cambria Math" w:hAnsi="Cambria Math"/>
            <w:sz w:val="20"/>
            <w:szCs w:val="20"/>
          </w:rPr>
          <m:t>(U),</m:t>
        </m:r>
      </m:oMath>
      <w:r w:rsidRPr="00AF451F">
        <w:rPr>
          <w:sz w:val="20"/>
          <w:szCs w:val="20"/>
        </w:rPr>
        <w:t xml:space="preserve"> by Lemma 2.4. Hence for every </w:t>
      </w:r>
      <m:oMath>
        <m:r>
          <w:rPr>
            <w:rFonts w:ascii="Cambria Math" w:hAnsi="Cambria Math"/>
            <w:sz w:val="20"/>
            <w:szCs w:val="20"/>
          </w:rPr>
          <m:t>w∈U</m:t>
        </m:r>
      </m:oMath>
      <w:r w:rsidRPr="00AF451F">
        <w:rPr>
          <w:sz w:val="20"/>
          <w:szCs w:val="20"/>
        </w:rPr>
        <w:t xml:space="preserve">, we have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v</m:t>
            </m:r>
          </m:sup>
        </m:sSup>
        <m:r>
          <w:rPr>
            <w:rFonts w:ascii="Cambria Math" w:hAnsi="Cambria Math"/>
            <w:sz w:val="20"/>
            <w:szCs w:val="20"/>
          </w:rPr>
          <m:t>w[u, v]=0.</m:t>
        </m:r>
      </m:oMath>
      <w:r w:rsidRPr="00AF451F">
        <w:rPr>
          <w:sz w:val="20"/>
          <w:szCs w:val="20"/>
        </w:rPr>
        <w:t xml:space="preserve">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lastRenderedPageBreak/>
        <w:t xml:space="preserve"> </w:t>
      </w:r>
      <w:r w:rsidRPr="00AF451F">
        <w:rPr>
          <w:b/>
          <w:bCs/>
          <w:sz w:val="20"/>
          <w:szCs w:val="20"/>
        </w:rPr>
        <w:t>Lemma 2.6</w:t>
      </w:r>
      <w:r w:rsidRPr="00AF451F">
        <w:rPr>
          <w:sz w:val="20"/>
          <w:szCs w:val="20"/>
        </w:rPr>
        <w:t xml:space="preserve">  ([7], Lemma 2.2)   Let </w:t>
      </w:r>
      <m:oMath>
        <m:r>
          <w:rPr>
            <w:rFonts w:ascii="Cambria Math" w:hAnsi="Cambria Math"/>
            <w:sz w:val="20"/>
            <w:szCs w:val="20"/>
          </w:rPr>
          <m:t>U⊈Z</m:t>
        </m:r>
      </m:oMath>
      <w:r w:rsidRPr="00AF451F">
        <w:rPr>
          <w:sz w:val="20"/>
          <w:szCs w:val="20"/>
        </w:rPr>
        <w:t xml:space="preserve">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a,b∈R</m:t>
        </m:r>
      </m:oMath>
      <w:r w:rsidRPr="00AF451F">
        <w:rPr>
          <w:sz w:val="20"/>
          <w:szCs w:val="20"/>
        </w:rPr>
        <w:t xml:space="preserve"> such that </w:t>
      </w:r>
      <m:oMath>
        <m:r>
          <w:rPr>
            <w:rFonts w:ascii="Cambria Math" w:hAnsi="Cambria Math"/>
            <w:sz w:val="20"/>
            <w:szCs w:val="20"/>
          </w:rPr>
          <m:t>aUb=aU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(b)=0,</m:t>
        </m:r>
      </m:oMath>
      <w:r w:rsidRPr="00AF451F">
        <w:rPr>
          <w:sz w:val="20"/>
          <w:szCs w:val="20"/>
        </w:rPr>
        <w:t xml:space="preserve">  then </w:t>
      </w:r>
      <m:oMath>
        <m:r>
          <w:rPr>
            <w:rFonts w:ascii="Cambria Math" w:hAnsi="Cambria Math"/>
            <w:sz w:val="20"/>
            <w:szCs w:val="20"/>
          </w:rPr>
          <m:t>a=0 or b=0.</m:t>
        </m:r>
      </m:oMath>
      <w:r w:rsidRPr="00AF451F">
        <w:rPr>
          <w:sz w:val="20"/>
          <w:szCs w:val="20"/>
        </w:rPr>
        <w:t xml:space="preserve">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 xml:space="preserve"> Theorem 2.7</w:t>
      </w:r>
      <w:r w:rsidRPr="00AF451F">
        <w:rPr>
          <w:sz w:val="20"/>
          <w:szCs w:val="20"/>
        </w:rPr>
        <w:t xml:space="preserve">   Let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be a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-square closed Lie ideal of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d:R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AE"/>
        </m:r>
        <m:r>
          <w:rPr>
            <w:rFonts w:ascii="Cambria Math" w:hAnsi="Cambria Math"/>
            <w:sz w:val="20"/>
            <w:szCs w:val="20"/>
          </w:rPr>
          <m:t xml:space="preserve"> R</m:t>
        </m:r>
      </m:oMath>
      <w:r w:rsidRPr="00AF451F">
        <w:rPr>
          <w:sz w:val="20"/>
          <w:szCs w:val="20"/>
        </w:rPr>
        <w:t xml:space="preserve"> be an additive mapping satisfying </w:t>
      </w:r>
      <m:oMath>
        <m:r>
          <w:rPr>
            <w:rFonts w:ascii="Cambria Math" w:hAnsi="Cambria Math"/>
            <w:sz w:val="20"/>
            <w:szCs w:val="20"/>
          </w:rPr>
          <m:t>d(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)=d(u)u+u d(u),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u∈U</m:t>
        </m:r>
      </m:oMath>
      <w:r w:rsidRPr="00AF451F">
        <w:rPr>
          <w:sz w:val="20"/>
          <w:szCs w:val="20"/>
        </w:rPr>
        <w:t xml:space="preserve">, then </w:t>
      </w:r>
      <m:oMath>
        <m:r>
          <w:rPr>
            <w:rFonts w:ascii="Cambria Math" w:hAnsi="Cambria Math"/>
            <w:sz w:val="20"/>
            <w:szCs w:val="20"/>
          </w:rPr>
          <m:t xml:space="preserve">d(uv)=d(u)v+ud(v) </m:t>
        </m:r>
      </m:oMath>
      <w:r w:rsidRPr="00AF451F">
        <w:rPr>
          <w:sz w:val="20"/>
          <w:szCs w:val="20"/>
        </w:rPr>
        <w:t xml:space="preserve">holds for all </w:t>
      </w:r>
      <m:oMath>
        <m:r>
          <w:rPr>
            <w:rFonts w:ascii="Cambria Math" w:hAnsi="Cambria Math"/>
            <w:sz w:val="20"/>
            <w:szCs w:val="20"/>
          </w:rPr>
          <m:t>u,v∈U</m:t>
        </m:r>
      </m:oMath>
      <w:r w:rsidRPr="00AF451F">
        <w:rPr>
          <w:i/>
          <w:iCs/>
          <w:sz w:val="20"/>
          <w:szCs w:val="20"/>
        </w:rPr>
        <w:t>.</w:t>
      </w:r>
      <w:r w:rsidRPr="00AF451F">
        <w:rPr>
          <w:iCs/>
          <w:sz w:val="20"/>
          <w:szCs w:val="20"/>
        </w:rPr>
        <w:t xml:space="preserve">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</w:t>
      </w:r>
      <w:r w:rsidRPr="00AF451F">
        <w:rPr>
          <w:b/>
          <w:bCs/>
          <w:i/>
          <w:iCs/>
          <w:sz w:val="20"/>
          <w:szCs w:val="20"/>
        </w:rPr>
        <w:t>Proof:</w:t>
      </w:r>
      <w:r w:rsidRPr="00AF451F">
        <w:rPr>
          <w:sz w:val="20"/>
          <w:szCs w:val="20"/>
        </w:rPr>
        <w:t xml:space="preserve">   If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non-commutative Lie 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sz w:val="20"/>
            <w:szCs w:val="20"/>
          </w:rPr>
          <m:t>U⊈Z.</m:t>
        </m:r>
      </m:oMath>
      <w:r w:rsidRPr="00AF451F">
        <w:rPr>
          <w:sz w:val="20"/>
          <w:szCs w:val="20"/>
        </w:rPr>
        <w:t xml:space="preserve"> By Lemma 2.5, we have                    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>w[a, b]=0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a,b,w∈U</m:t>
        </m:r>
      </m:oMath>
      <w:r w:rsidRPr="00AF451F">
        <w:rPr>
          <w:sz w:val="20"/>
          <w:szCs w:val="20"/>
        </w:rPr>
        <w:t xml:space="preserve">. Let us assume that </w:t>
      </w:r>
      <m:oMath>
        <m:r>
          <w:rPr>
            <w:rFonts w:ascii="Cambria Math" w:hAnsi="Cambria Math"/>
            <w:sz w:val="20"/>
            <w:szCs w:val="20"/>
          </w:rPr>
          <m:t>a,b∈U ∩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</w:rPr>
          <m:t>(R).</m:t>
        </m:r>
      </m:oMath>
      <w:r w:rsidRPr="00AF451F">
        <w:rPr>
          <w:sz w:val="20"/>
          <w:szCs w:val="20"/>
        </w:rPr>
        <w:t xml:space="preserve"> Since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(U)=(U), </m:t>
        </m:r>
      </m:oMath>
      <w:r w:rsidRPr="00AF451F">
        <w:rPr>
          <w:sz w:val="20"/>
          <w:szCs w:val="20"/>
        </w:rPr>
        <w:t xml:space="preserve">we have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[a, b]=[a, b]    </m:t>
        </m:r>
      </m:oMath>
      <w:r w:rsidRPr="00AF451F">
        <w:rPr>
          <w:sz w:val="20"/>
          <w:szCs w:val="20"/>
        </w:rPr>
        <w:t xml:space="preserve">as </w:t>
      </w:r>
      <m:oMath>
        <m:r>
          <w:rPr>
            <w:rFonts w:ascii="Cambria Math" w:hAnsi="Cambria Math"/>
            <w:sz w:val="20"/>
            <w:szCs w:val="20"/>
          </w:rPr>
          <m:t>[a, b]∈U</m:t>
        </m:r>
      </m:oMath>
      <w:r w:rsidRPr="00AF451F">
        <w:rPr>
          <w:i/>
          <w:iCs/>
          <w:sz w:val="20"/>
          <w:szCs w:val="20"/>
        </w:rPr>
        <w:t>.</w:t>
      </w:r>
      <w:r w:rsidRPr="00AF451F">
        <w:rPr>
          <w:sz w:val="20"/>
          <w:szCs w:val="20"/>
        </w:rPr>
        <w:t xml:space="preserve">  If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(b)= –b</m:t>
        </m:r>
      </m:oMath>
      <w:r w:rsidRPr="00AF451F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(a)=a</m:t>
        </m:r>
      </m:oMath>
      <w:r w:rsidRPr="00AF451F">
        <w:rPr>
          <w:sz w:val="20"/>
          <w:szCs w:val="20"/>
        </w:rPr>
        <w:t xml:space="preserve">, then  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([a, b])=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(ab–ba)=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(b)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 (a)–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(a)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(b= –ba+ab =[a, b].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Also, if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(b)= b</m:t>
        </m:r>
      </m:oMath>
      <w:r w:rsidRPr="00AF451F">
        <w:rPr>
          <w:sz w:val="20"/>
          <w:szCs w:val="20"/>
        </w:rPr>
        <w:t xml:space="preserve"> and 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(a)= –a,</m:t>
        </m:r>
      </m:oMath>
      <w:r w:rsidRPr="00AF451F">
        <w:rPr>
          <w:sz w:val="20"/>
          <w:szCs w:val="20"/>
        </w:rPr>
        <w:t xml:space="preserve"> then </w:t>
      </w:r>
      <m:oMath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[a, b]=[a, b].</m:t>
        </m:r>
      </m:oMath>
      <w:r w:rsidRPr="00AF451F">
        <w:rPr>
          <w:sz w:val="20"/>
          <w:szCs w:val="20"/>
        </w:rPr>
        <w:t xml:space="preserve"> Therefore, we have 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w[a, b]= 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w 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[a, b]=0.</m:t>
        </m:r>
      </m:oMath>
      <w:r w:rsidRPr="00AF451F">
        <w:rPr>
          <w:sz w:val="20"/>
          <w:szCs w:val="20"/>
        </w:rPr>
        <w:t xml:space="preserve"> By applying the Lemma 2.6 in the above relation, we obtain that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>=0</m:t>
        </m:r>
      </m:oMath>
      <w:r w:rsidRPr="00AF451F">
        <w:rPr>
          <w:sz w:val="20"/>
          <w:szCs w:val="20"/>
        </w:rPr>
        <w:t xml:space="preserve"> or </w:t>
      </w:r>
      <m:oMath>
        <m:r>
          <w:rPr>
            <w:rFonts w:ascii="Cambria Math" w:hAnsi="Cambria Math"/>
            <w:sz w:val="20"/>
            <w:szCs w:val="20"/>
          </w:rPr>
          <m:t>[a, b]=0</m:t>
        </m:r>
      </m:oMath>
      <w:r w:rsidRPr="00AF451F">
        <w:rPr>
          <w:sz w:val="20"/>
          <w:szCs w:val="20"/>
        </w:rPr>
        <w:t xml:space="preserve"> for all </w:t>
      </w:r>
      <m:oMath>
        <m:r>
          <w:rPr>
            <w:rFonts w:ascii="Cambria Math" w:hAnsi="Cambria Math"/>
            <w:sz w:val="20"/>
            <w:szCs w:val="20"/>
          </w:rPr>
          <m:t>a,b∈U ∩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</w:rPr>
          <m:t>(R).</m:t>
        </m:r>
      </m:oMath>
      <w:r w:rsidRPr="00AF451F">
        <w:rPr>
          <w:sz w:val="20"/>
          <w:szCs w:val="20"/>
        </w:rPr>
        <w:t xml:space="preserve"> Let 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={b∈U: 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>=0}</m:t>
        </m:r>
      </m:oMath>
      <w:r w:rsidRPr="00AF451F">
        <w:rPr>
          <w:sz w:val="20"/>
          <w:szCs w:val="20"/>
        </w:rPr>
        <w:t xml:space="preserve">  and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={b∈U: [a,b]=0}.</m:t>
        </m:r>
      </m:oMath>
      <w:r w:rsidRPr="00AF451F">
        <w:rPr>
          <w:sz w:val="20"/>
          <w:szCs w:val="20"/>
        </w:rPr>
        <w:t xml:space="preserve"> Then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AF451F">
        <w:rPr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 </m:t>
        </m:r>
      </m:oMath>
      <w:r w:rsidRPr="00AF451F">
        <w:rPr>
          <w:sz w:val="20"/>
          <w:szCs w:val="20"/>
        </w:rPr>
        <w:t xml:space="preserve">are additive subgroups of U such that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 xml:space="preserve">⋃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=U </m:t>
        </m:r>
      </m:oMath>
      <w:r w:rsidRPr="00AF451F">
        <w:rPr>
          <w:sz w:val="20"/>
          <w:szCs w:val="20"/>
        </w:rPr>
        <w:t xml:space="preserve">. Then by Brauer's trick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=U</m:t>
        </m:r>
      </m:oMath>
      <w:r w:rsidRPr="00AF451F">
        <w:rPr>
          <w:sz w:val="20"/>
          <w:szCs w:val="20"/>
        </w:rPr>
        <w:t xml:space="preserve"> or  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=U</m:t>
        </m:r>
      </m:oMath>
      <w:r w:rsidRPr="00AF451F">
        <w:rPr>
          <w:sz w:val="20"/>
          <w:szCs w:val="20"/>
        </w:rPr>
        <w:t xml:space="preserve">. Using the similar argument, we have  </w:t>
      </w:r>
      <m:oMath>
        <m:r>
          <w:rPr>
            <w:rFonts w:ascii="Cambria Math" w:hAnsi="Cambria Math"/>
            <w:sz w:val="20"/>
            <w:szCs w:val="20"/>
          </w:rPr>
          <m:t>U={a∈U: U=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}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or </w:t>
      </w:r>
      <m:oMath>
        <m:r>
          <w:rPr>
            <w:rFonts w:ascii="Cambria Math" w:hAnsi="Cambria Math"/>
            <w:sz w:val="20"/>
            <w:szCs w:val="20"/>
          </w:rPr>
          <m:t>U=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a∈U: U=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.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If </w:t>
      </w:r>
      <m:oMath>
        <m:r>
          <w:rPr>
            <w:rFonts w:ascii="Cambria Math" w:hAnsi="Cambria Math"/>
            <w:sz w:val="20"/>
            <w:szCs w:val="20"/>
          </w:rPr>
          <m:t>U={a∈U: U=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}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then  </w:t>
      </w:r>
      <m:oMath>
        <m:r>
          <w:rPr>
            <w:rFonts w:ascii="Cambria Math" w:hAnsi="Cambria Math"/>
            <w:sz w:val="20"/>
            <w:szCs w:val="20"/>
          </w:rPr>
          <m:t xml:space="preserve">[a, b]=0 </m:t>
        </m:r>
      </m:oMath>
      <w:r w:rsidRPr="00AF451F">
        <w:rPr>
          <w:sz w:val="20"/>
          <w:szCs w:val="20"/>
        </w:rPr>
        <w:t xml:space="preserve">, which yields that </w:t>
      </w:r>
      <m:oMath>
        <m:r>
          <w:rPr>
            <w:rFonts w:ascii="Cambria Math" w:hAnsi="Cambria Math"/>
            <w:sz w:val="20"/>
            <w:szCs w:val="20"/>
          </w:rPr>
          <m:t>U⊆Z</m:t>
        </m:r>
      </m:oMath>
      <w:r w:rsidRPr="00AF451F">
        <w:rPr>
          <w:sz w:val="20"/>
          <w:szCs w:val="20"/>
        </w:rPr>
        <w:t xml:space="preserve">, by Lemma 2.2. Which is a contradiction to the fact that </w:t>
      </w:r>
      <m:oMath>
        <m:r>
          <w:rPr>
            <w:rFonts w:ascii="Cambria Math" w:hAnsi="Cambria Math"/>
            <w:sz w:val="20"/>
            <w:szCs w:val="20"/>
          </w:rPr>
          <m:t>U⊈Z.</m:t>
        </m:r>
      </m:oMath>
      <w:r w:rsidRPr="00AF451F">
        <w:rPr>
          <w:sz w:val="20"/>
          <w:szCs w:val="20"/>
        </w:rPr>
        <w:t xml:space="preserve"> So we have  </w:t>
      </w:r>
      <m:oMath>
        <m:r>
          <w:rPr>
            <w:rFonts w:ascii="Cambria Math" w:hAnsi="Cambria Math"/>
            <w:sz w:val="20"/>
            <w:szCs w:val="20"/>
          </w:rPr>
          <m:t>U={a∈U: U=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}</m:t>
        </m:r>
      </m:oMath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and hence </w:t>
      </w: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b</m:t>
            </m:r>
          </m:sup>
        </m:sSup>
        <m:r>
          <w:rPr>
            <w:rFonts w:ascii="Cambria Math" w:hAnsi="Cambria Math"/>
            <w:sz w:val="20"/>
            <w:szCs w:val="20"/>
          </w:rPr>
          <m:t>=0</m:t>
        </m:r>
      </m:oMath>
      <w:r w:rsidRPr="00AF451F">
        <w:rPr>
          <w:i/>
          <w:iCs/>
          <w:sz w:val="20"/>
          <w:szCs w:val="20"/>
        </w:rPr>
        <w:t xml:space="preserve">  </w:t>
      </w:r>
      <w:r w:rsidRPr="00AF451F">
        <w:rPr>
          <w:sz w:val="20"/>
          <w:szCs w:val="20"/>
        </w:rPr>
        <w:t xml:space="preserve">for all </w:t>
      </w:r>
      <m:oMath>
        <m:r>
          <w:rPr>
            <w:rFonts w:ascii="Cambria Math" w:hAnsi="Cambria Math"/>
            <w:sz w:val="20"/>
            <w:szCs w:val="20"/>
          </w:rPr>
          <m:t>a,b∈U ∩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</w:rPr>
          <m:t>(R).</m:t>
        </m:r>
      </m:oMath>
      <w:r w:rsidRPr="00AF451F">
        <w:rPr>
          <w:sz w:val="20"/>
          <w:szCs w:val="20"/>
        </w:rPr>
        <w:t xml:space="preserve"> This implies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                 </w:t>
      </w:r>
      <m:oMath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d>
        <m:r>
          <w:rPr>
            <w:rFonts w:ascii="Cambria Math" w:hAnsi="Cambria Math"/>
            <w:sz w:val="20"/>
            <w:szCs w:val="20"/>
          </w:rPr>
          <m:t>=d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sz w:val="20"/>
            <w:szCs w:val="20"/>
          </w:rPr>
          <m:t>b+ad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mbria Math"/>
            <w:sz w:val="20"/>
            <w:szCs w:val="20"/>
          </w:rPr>
          <m:t>, ∀ a,b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Mono" w:char="F0CE"/>
        </m:r>
        <m:r>
          <w:rPr>
            <w:rFonts w:ascii="Cambria Math" w:hAnsi="Cambria Math"/>
            <w:sz w:val="20"/>
            <w:szCs w:val="20"/>
          </w:rPr>
          <m:t>U ∩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</m:d>
        <m:r>
          <w:rPr>
            <w:rFonts w:ascii="Cambria Math" w:hAnsi="Cambria Math"/>
            <w:sz w:val="20"/>
            <w:szCs w:val="20"/>
          </w:rPr>
          <m:t xml:space="preserve">………  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  </m:t>
        </m:r>
      </m:oMath>
      <w:r w:rsidRPr="00AF451F">
        <w:rPr>
          <w:sz w:val="20"/>
          <w:szCs w:val="20"/>
        </w:rPr>
        <w:t xml:space="preserve">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Now let </w:t>
      </w:r>
      <m:oMath>
        <m:r>
          <w:rPr>
            <w:rFonts w:ascii="Cambria Math" w:hAnsi="Cambria Math"/>
            <w:sz w:val="20"/>
            <w:szCs w:val="20"/>
          </w:rPr>
          <m:t>u,v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</m:oMath>
      <w:r w:rsidRPr="00AF451F">
        <w:rPr>
          <w:sz w:val="20"/>
          <w:szCs w:val="20"/>
        </w:rPr>
        <w:t xml:space="preserve"> If we define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=u+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(u), 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=u –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(u),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=v+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 xml:space="preserve">(v),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=v –</m:t>
        </m:r>
        <m:r>
          <w:rPr>
            <w:rFonts w:ascii="Cambria Math" w:hAnsi="Cambria Math"/>
            <w:i/>
            <w:iCs/>
            <w:sz w:val="20"/>
            <w:szCs w:val="20"/>
          </w:rPr>
          <w:sym w:font="Mathematica1" w:char="F073"/>
        </m:r>
        <m:r>
          <w:rPr>
            <w:rFonts w:ascii="Cambria Math" w:hAnsi="Cambria Math"/>
            <w:sz w:val="20"/>
            <w:szCs w:val="20"/>
          </w:rPr>
          <m:t>(v).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Then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∈U ∩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aσ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>(</m:t>
        </m:r>
        <m:r>
          <w:rPr>
            <w:rFonts w:ascii="Cambria Math" w:hAnsi="Cambria Math"/>
            <w:sz w:val="20"/>
            <w:szCs w:val="20"/>
          </w:rPr>
          <m:t>R)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AF451F">
        <w:rPr>
          <w:sz w:val="20"/>
          <w:szCs w:val="20"/>
        </w:rPr>
        <w:t xml:space="preserve">  and we have  </w:t>
      </w:r>
      <m:oMath>
        <m:r>
          <w:rPr>
            <w:rFonts w:ascii="Cambria Math" w:hAnsi="Cambria Math"/>
            <w:sz w:val="20"/>
            <w:szCs w:val="20"/>
          </w:rPr>
          <m:t xml:space="preserve">2u=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2v=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. 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Therefore, in view of (1), we obtain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2u2v</m:t>
              </m:r>
            </m:e>
          </m:d>
          <m:r>
            <w:rPr>
              <w:rFonts w:ascii="Cambria Math" w:hAnsi="Cambria Math"/>
              <w:sz w:val="20"/>
              <w:szCs w:val="20"/>
            </w:rPr>
            <m:t>=d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  </m:t>
          </m:r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=d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u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 xml:space="preserve">d 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v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+d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u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v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2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+d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u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2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v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+d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u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2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v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u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ub>
        </m:sSub>
        <m: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v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2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           </m:t>
        </m:r>
      </m:oMath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sub>
                  </m:sSub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1</m:t>
              </m: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sub>
          </m:sSub>
          <m:r>
            <w:rPr>
              <w:rFonts w:ascii="Cambria Math" w:hAnsi="Cambria Math"/>
              <w:sz w:val="20"/>
              <w:szCs w:val="20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+d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vertAlign w:val="subscript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vertAlign w:val="subscript"/>
                        </w:rPr>
                      </m:ctrlPr>
                    </m:sub>
                  </m:sSub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2</m:t>
              </m: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sub>
          </m:sSub>
          <m:r>
            <w:rPr>
              <w:rFonts w:ascii="Cambria Math" w:hAnsi="Cambria Math"/>
              <w:sz w:val="20"/>
              <w:szCs w:val="20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ub>
              </m:sSub>
            </m:e>
          </m:d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      =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+2ud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+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+ 2ud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=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2u </m:t>
              </m:r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+ 2u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+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2u</m:t>
              </m:r>
            </m:e>
          </m:d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+ 2ud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= 2d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u 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+ 2u d</m:t>
          </m:r>
          <m:d>
            <m:d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 xml:space="preserve"> </m:t>
          </m:r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=2d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u </m:t>
              </m:r>
            </m:e>
          </m:d>
          <m:r>
            <w:rPr>
              <w:rFonts w:ascii="Cambria Math" w:hAnsi="Cambria Math"/>
              <w:sz w:val="20"/>
              <w:szCs w:val="20"/>
            </w:rPr>
            <m:t>2v + 2u d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2v</m:t>
              </m:r>
            </m:e>
          </m:d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=4d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u </m:t>
              </m:r>
            </m:e>
          </m:d>
          <m:r>
            <w:rPr>
              <w:rFonts w:ascii="Cambria Math" w:hAnsi="Cambria Math"/>
              <w:sz w:val="20"/>
              <w:szCs w:val="20"/>
            </w:rPr>
            <m:t>v + 4u d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.    </m:t>
          </m:r>
        </m:oMath>
      </m:oMathPara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 Thus  </w:t>
      </w:r>
      <m:oMath>
        <m:r>
          <w:rPr>
            <w:rFonts w:ascii="Cambria Math" w:hAnsi="Cambria Math"/>
            <w:sz w:val="20"/>
            <w:szCs w:val="20"/>
          </w:rPr>
          <m:t>4d(uv)=4(d( u )v + u d(v)).</m:t>
        </m:r>
      </m:oMath>
      <w:r w:rsidRPr="00AF451F">
        <w:rPr>
          <w:sz w:val="20"/>
          <w:szCs w:val="20"/>
        </w:rPr>
        <w:t xml:space="preserve"> </w:t>
      </w:r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Since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2-torsion free, we obtain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d(uv)= d( u)v + u d(v).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AF451F">
        <w:rPr>
          <w:sz w:val="20"/>
          <w:szCs w:val="20"/>
        </w:rPr>
        <w:t xml:space="preserve">  </w:t>
      </w:r>
      <w:r w:rsidRPr="00AF451F">
        <w:rPr>
          <w:i/>
          <w:iCs/>
          <w:sz w:val="20"/>
          <w:szCs w:val="20"/>
        </w:rPr>
        <w:t xml:space="preserve"> </w:t>
      </w:r>
      <w:r w:rsidRPr="00AF451F">
        <w:rPr>
          <w:sz w:val="20"/>
          <w:szCs w:val="20"/>
        </w:rPr>
        <w:t xml:space="preserve">  If </w:t>
      </w:r>
      <w:r w:rsidRPr="00AF451F">
        <w:rPr>
          <w:i/>
          <w:iCs/>
          <w:sz w:val="20"/>
          <w:szCs w:val="20"/>
        </w:rPr>
        <w:t>U</w:t>
      </w:r>
      <w:r w:rsidRPr="00AF451F">
        <w:rPr>
          <w:sz w:val="20"/>
          <w:szCs w:val="20"/>
        </w:rPr>
        <w:t xml:space="preserve"> is a commutative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-Lie ideal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, then by Lemma 2.2, </w:t>
      </w:r>
      <m:oMath>
        <m:r>
          <w:rPr>
            <w:rFonts w:ascii="Cambria Math" w:hAnsi="Cambria Math"/>
            <w:sz w:val="20"/>
            <w:szCs w:val="20"/>
          </w:rPr>
          <m:t>U⊆ Z.</m:t>
        </m:r>
      </m:oMath>
      <w:r w:rsidRPr="00AF451F">
        <w:rPr>
          <w:sz w:val="20"/>
          <w:szCs w:val="20"/>
        </w:rPr>
        <w:t xml:space="preserve"> Therefore, by using 2-torsion freeness of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and in view of the Lemma 1.1, we have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d(uv)= d(u)v + ud(v)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.    </m:t>
        </m:r>
      </m:oMath>
      <w:r w:rsidRPr="00AF451F">
        <w:rPr>
          <w:sz w:val="20"/>
          <w:szCs w:val="20"/>
        </w:rPr>
        <w:t xml:space="preserve">                                                    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sz w:val="20"/>
          <w:szCs w:val="20"/>
        </w:rPr>
        <w:lastRenderedPageBreak/>
        <w:t>In view of above theorem, we obtain the following corollary.</w:t>
      </w:r>
    </w:p>
    <w:p w:rsidR="00AF451F" w:rsidRPr="00AF451F" w:rsidRDefault="00AF451F" w:rsidP="00AF451F">
      <w:pPr>
        <w:widowControl w:val="0"/>
        <w:spacing w:before="120" w:line="290" w:lineRule="exact"/>
        <w:jc w:val="both"/>
        <w:rPr>
          <w:sz w:val="20"/>
          <w:szCs w:val="20"/>
        </w:rPr>
      </w:pPr>
      <w:r w:rsidRPr="00AF451F">
        <w:rPr>
          <w:b/>
          <w:bCs/>
          <w:sz w:val="20"/>
          <w:szCs w:val="20"/>
        </w:rPr>
        <w:t>Corollary 2.8</w:t>
      </w:r>
      <w:r w:rsidRPr="00AF451F">
        <w:rPr>
          <w:sz w:val="20"/>
          <w:szCs w:val="20"/>
        </w:rPr>
        <w:t xml:space="preserve"> Let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be a 2-torsion free </w:t>
      </w:r>
      <w:r w:rsidRPr="00AF451F">
        <w:rPr>
          <w:sz w:val="20"/>
          <w:szCs w:val="20"/>
        </w:rPr>
        <w:sym w:font="Mathematica1" w:char="F073"/>
      </w:r>
      <w:r w:rsidRPr="00AF451F">
        <w:rPr>
          <w:sz w:val="20"/>
          <w:szCs w:val="20"/>
        </w:rPr>
        <w:t xml:space="preserve">-prime ring. Then every Jordan derivations on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 xml:space="preserve"> is a derivation on </w:t>
      </w:r>
      <w:r w:rsidRPr="00AF451F">
        <w:rPr>
          <w:i/>
          <w:iCs/>
          <w:sz w:val="20"/>
          <w:szCs w:val="20"/>
        </w:rPr>
        <w:t>R</w:t>
      </w:r>
      <w:r w:rsidRPr="00AF451F">
        <w:rPr>
          <w:sz w:val="20"/>
          <w:szCs w:val="20"/>
        </w:rPr>
        <w:t>.</w:t>
      </w:r>
    </w:p>
    <w:p w:rsidR="007E4285" w:rsidRDefault="007E4285" w:rsidP="007E4285">
      <w:pPr>
        <w:widowControl w:val="0"/>
        <w:spacing w:line="290" w:lineRule="exact"/>
        <w:jc w:val="both"/>
        <w:rPr>
          <w:b/>
          <w:bCs/>
          <w:sz w:val="20"/>
          <w:szCs w:val="20"/>
        </w:rPr>
      </w:pPr>
    </w:p>
    <w:p w:rsidR="00AF451F" w:rsidRPr="00AF451F" w:rsidRDefault="00AF451F" w:rsidP="007E4285">
      <w:pPr>
        <w:widowControl w:val="0"/>
        <w:spacing w:line="290" w:lineRule="exact"/>
        <w:jc w:val="both"/>
        <w:rPr>
          <w:b/>
          <w:bCs/>
          <w:sz w:val="20"/>
          <w:szCs w:val="20"/>
        </w:rPr>
      </w:pPr>
      <w:r w:rsidRPr="00AF451F">
        <w:rPr>
          <w:b/>
          <w:bCs/>
          <w:sz w:val="20"/>
          <w:szCs w:val="20"/>
        </w:rPr>
        <w:t xml:space="preserve">REFERENCES </w:t>
      </w:r>
    </w:p>
    <w:p w:rsidR="007E4285" w:rsidRPr="007A25D7" w:rsidRDefault="007E4285" w:rsidP="007E4285">
      <w:pPr>
        <w:pStyle w:val="ListParagraph"/>
        <w:widowControl w:val="0"/>
        <w:spacing w:before="80" w:after="0" w:line="240" w:lineRule="exact"/>
        <w:ind w:left="450" w:hanging="450"/>
        <w:jc w:val="both"/>
        <w:rPr>
          <w:rFonts w:ascii="Times New Roman" w:hAnsi="Times New Roman"/>
          <w:sz w:val="18"/>
          <w:szCs w:val="18"/>
        </w:rPr>
      </w:pPr>
      <w:r w:rsidRPr="007A25D7">
        <w:rPr>
          <w:rFonts w:ascii="Times New Roman" w:hAnsi="Times New Roman"/>
          <w:sz w:val="18"/>
          <w:szCs w:val="18"/>
        </w:rPr>
        <w:t>[1]</w:t>
      </w:r>
      <w:r w:rsidRPr="007A25D7">
        <w:rPr>
          <w:rFonts w:ascii="Times New Roman" w:hAnsi="Times New Roman"/>
          <w:sz w:val="18"/>
          <w:szCs w:val="18"/>
        </w:rPr>
        <w:tab/>
        <w:t xml:space="preserve">Awtar, R., Lie ideals and Jordan derivations of prime rings, </w:t>
      </w:r>
      <w:r w:rsidRPr="007A25D7">
        <w:rPr>
          <w:rFonts w:ascii="Times New Roman" w:hAnsi="Times New Roman"/>
          <w:i/>
          <w:iCs/>
          <w:sz w:val="18"/>
          <w:szCs w:val="18"/>
        </w:rPr>
        <w:t>Proc. Math. Soc.</w:t>
      </w:r>
      <w:r w:rsidRPr="007A25D7">
        <w:rPr>
          <w:rFonts w:ascii="Times New Roman" w:hAnsi="Times New Roman"/>
          <w:sz w:val="18"/>
          <w:szCs w:val="18"/>
        </w:rPr>
        <w:t xml:space="preserve"> </w:t>
      </w:r>
      <w:r w:rsidRPr="007A25D7">
        <w:rPr>
          <w:rFonts w:ascii="Times New Roman" w:hAnsi="Times New Roman"/>
          <w:b/>
          <w:bCs/>
          <w:sz w:val="18"/>
          <w:szCs w:val="18"/>
        </w:rPr>
        <w:t>90</w:t>
      </w:r>
      <w:r w:rsidRPr="007A25D7">
        <w:rPr>
          <w:rFonts w:ascii="Times New Roman" w:hAnsi="Times New Roman"/>
          <w:sz w:val="18"/>
          <w:szCs w:val="18"/>
        </w:rPr>
        <w:t>(1) (1984), 9-14.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[2]</w:t>
      </w:r>
      <w:r w:rsidRPr="00C4549F">
        <w:rPr>
          <w:sz w:val="18"/>
          <w:szCs w:val="18"/>
        </w:rPr>
        <w:tab/>
        <w:t xml:space="preserve">Bergun, J., Herstein, I. N. and  Kerr, J. W.,  Lie ideals and derivations of prime rings,  </w:t>
      </w:r>
      <w:r w:rsidRPr="00C4549F">
        <w:rPr>
          <w:i/>
          <w:iCs/>
          <w:sz w:val="18"/>
          <w:szCs w:val="18"/>
        </w:rPr>
        <w:t>J.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71 (1981)</w:t>
      </w:r>
      <w:r w:rsidRPr="00C4549F">
        <w:rPr>
          <w:sz w:val="18"/>
          <w:szCs w:val="18"/>
        </w:rPr>
        <w:t>, 259-267.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[3]</w:t>
      </w:r>
      <w:r w:rsidRPr="00C4549F">
        <w:rPr>
          <w:sz w:val="18"/>
          <w:szCs w:val="18"/>
        </w:rPr>
        <w:tab/>
        <w:t>Herstein, I. N., Topics in Ring Theory, The University of Chicago Press, Chicago, 111 –London, 1969.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[4]</w:t>
      </w:r>
      <w:r w:rsidRPr="00C4549F">
        <w:rPr>
          <w:sz w:val="18"/>
          <w:szCs w:val="18"/>
        </w:rPr>
        <w:tab/>
        <w:t xml:space="preserve">Khan, M. R., Arora, D. and Khan, M. A., Notes on derivations and Lie ideals in sigma-prime rings, </w:t>
      </w:r>
      <w:r w:rsidRPr="00C4549F">
        <w:rPr>
          <w:i/>
          <w:iCs/>
          <w:sz w:val="18"/>
          <w:szCs w:val="18"/>
        </w:rPr>
        <w:t>Advances in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3</w:t>
      </w:r>
      <w:r w:rsidRPr="00C4549F">
        <w:rPr>
          <w:sz w:val="18"/>
          <w:szCs w:val="18"/>
        </w:rPr>
        <w:t>(1) (2010), 19-23.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[5]</w:t>
      </w:r>
      <w:r w:rsidRPr="00C4549F">
        <w:rPr>
          <w:sz w:val="18"/>
          <w:szCs w:val="18"/>
        </w:rPr>
        <w:tab/>
        <w:t xml:space="preserve">Khan, M. S. and Khan, M. A., Lie ideal and generalized derivations in sigma-prime rings, </w:t>
      </w:r>
      <w:r w:rsidRPr="00C4549F">
        <w:rPr>
          <w:i/>
          <w:iCs/>
          <w:sz w:val="18"/>
          <w:szCs w:val="18"/>
        </w:rPr>
        <w:t>J. 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6</w:t>
      </w:r>
      <w:r w:rsidRPr="00C4549F">
        <w:rPr>
          <w:sz w:val="18"/>
          <w:szCs w:val="18"/>
        </w:rPr>
        <w:t>(29) (2012), 1419- 1429.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[6]</w:t>
      </w:r>
      <w:r w:rsidRPr="00C4549F">
        <w:rPr>
          <w:sz w:val="18"/>
          <w:szCs w:val="18"/>
        </w:rPr>
        <w:tab/>
        <w:t>Oukhtite, L. and Salhi, S., On generalized derivations of sigma-prime rings</w:t>
      </w:r>
      <w:r w:rsidRPr="00C4549F">
        <w:rPr>
          <w:i/>
          <w:iCs/>
          <w:sz w:val="18"/>
          <w:szCs w:val="18"/>
        </w:rPr>
        <w:t>, African Diaspora J. Math.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5</w:t>
      </w:r>
      <w:r w:rsidRPr="00C4549F">
        <w:rPr>
          <w:sz w:val="18"/>
          <w:szCs w:val="18"/>
        </w:rPr>
        <w:t>(1) (2006), 19-23.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[7]</w:t>
      </w:r>
      <w:r w:rsidRPr="00C4549F">
        <w:rPr>
          <w:sz w:val="18"/>
          <w:szCs w:val="18"/>
        </w:rPr>
        <w:tab/>
        <w:t xml:space="preserve">Oukhtite, L. and Salhi, S., On commutativity of sigma-prime rings, </w:t>
      </w:r>
      <w:r w:rsidRPr="00C4549F">
        <w:rPr>
          <w:i/>
          <w:iCs/>
          <w:sz w:val="18"/>
          <w:szCs w:val="18"/>
        </w:rPr>
        <w:t>Glasnik Mathematicki,</w:t>
      </w:r>
      <w:r w:rsidRPr="00C4549F">
        <w:rPr>
          <w:sz w:val="18"/>
          <w:szCs w:val="18"/>
        </w:rPr>
        <w:t xml:space="preserve"> </w:t>
      </w:r>
      <w:r w:rsidRPr="00C4549F">
        <w:rPr>
          <w:b/>
          <w:bCs/>
          <w:sz w:val="18"/>
          <w:szCs w:val="18"/>
        </w:rPr>
        <w:t>41(1) (2006)</w:t>
      </w:r>
      <w:r w:rsidR="00801E41">
        <w:rPr>
          <w:sz w:val="18"/>
          <w:szCs w:val="18"/>
        </w:rPr>
        <w:t xml:space="preserve">, </w:t>
      </w:r>
      <w:r w:rsidRPr="00C4549F">
        <w:rPr>
          <w:sz w:val="18"/>
          <w:szCs w:val="18"/>
        </w:rPr>
        <w:t>57-64.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[8]</w:t>
      </w:r>
      <w:r w:rsidRPr="00C4549F">
        <w:rPr>
          <w:sz w:val="18"/>
          <w:szCs w:val="18"/>
        </w:rPr>
        <w:tab/>
        <w:t xml:space="preserve">Oukhtite, L and Salhi, S., Derivations and commutativity of sigma-prime rings,   </w:t>
      </w:r>
      <w:r w:rsidRPr="00C4549F">
        <w:rPr>
          <w:i/>
          <w:iCs/>
          <w:sz w:val="18"/>
          <w:szCs w:val="18"/>
        </w:rPr>
        <w:t>Int. J. Contemp</w:t>
      </w:r>
      <w:r w:rsidRPr="00C4549F">
        <w:rPr>
          <w:sz w:val="18"/>
          <w:szCs w:val="18"/>
        </w:rPr>
        <w:t xml:space="preserve">., </w:t>
      </w:r>
      <w:r w:rsidRPr="00C4549F">
        <w:rPr>
          <w:b/>
          <w:bCs/>
          <w:sz w:val="18"/>
          <w:szCs w:val="18"/>
        </w:rPr>
        <w:t>1(</w:t>
      </w:r>
      <w:r w:rsidRPr="00C4549F">
        <w:rPr>
          <w:sz w:val="18"/>
          <w:szCs w:val="18"/>
        </w:rPr>
        <w:t>2006</w:t>
      </w:r>
      <w:r w:rsidRPr="00C4549F">
        <w:rPr>
          <w:b/>
          <w:bCs/>
          <w:sz w:val="18"/>
          <w:szCs w:val="18"/>
        </w:rPr>
        <w:t>)</w:t>
      </w:r>
      <w:r w:rsidRPr="00C4549F">
        <w:rPr>
          <w:sz w:val="18"/>
          <w:szCs w:val="18"/>
        </w:rPr>
        <w:t>, 439-448.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[9]</w:t>
      </w:r>
      <w:r w:rsidRPr="00C4549F">
        <w:rPr>
          <w:sz w:val="18"/>
          <w:szCs w:val="18"/>
        </w:rPr>
        <w:tab/>
        <w:t xml:space="preserve">Oukhtite, L. and Salhi, S., On derivations in sigma-prime rings, </w:t>
      </w:r>
      <w:r w:rsidRPr="00C4549F">
        <w:rPr>
          <w:i/>
          <w:iCs/>
          <w:sz w:val="18"/>
          <w:szCs w:val="18"/>
        </w:rPr>
        <w:t>Int. J.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1(</w:t>
      </w:r>
      <w:r w:rsidRPr="00C4549F">
        <w:rPr>
          <w:sz w:val="18"/>
          <w:szCs w:val="18"/>
        </w:rPr>
        <w:t>2007), 241-246.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[10]</w:t>
      </w:r>
      <w:r w:rsidRPr="00C4549F">
        <w:rPr>
          <w:sz w:val="18"/>
          <w:szCs w:val="18"/>
        </w:rPr>
        <w:tab/>
        <w:t xml:space="preserve">Oukhtite, L. and Salhi, S., Sigma-Lie ideals with derivations as homomorphisms and anti-homomorphisms,   </w:t>
      </w:r>
      <w:r w:rsidRPr="00C4549F">
        <w:rPr>
          <w:i/>
          <w:iCs/>
          <w:sz w:val="18"/>
          <w:szCs w:val="18"/>
        </w:rPr>
        <w:t>Int. J.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1(</w:t>
      </w:r>
      <w:r w:rsidRPr="00C4549F">
        <w:rPr>
          <w:sz w:val="18"/>
          <w:szCs w:val="18"/>
        </w:rPr>
        <w:t>2007), 235-239.</w:t>
      </w:r>
    </w:p>
    <w:p w:rsidR="007E4285" w:rsidRPr="00C4549F" w:rsidRDefault="007E4285" w:rsidP="007E4285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[11]</w:t>
      </w:r>
      <w:r w:rsidRPr="00C4549F">
        <w:rPr>
          <w:sz w:val="18"/>
          <w:szCs w:val="18"/>
        </w:rPr>
        <w:tab/>
        <w:t xml:space="preserve">Oukhtite, L., Salhi, S. and Taofiq, L., Jordan generalized derivations on sigma-prime rings, </w:t>
      </w:r>
      <w:r w:rsidRPr="00C4549F">
        <w:rPr>
          <w:i/>
          <w:iCs/>
          <w:sz w:val="18"/>
          <w:szCs w:val="18"/>
        </w:rPr>
        <w:t>Int. J. Algebra,</w:t>
      </w:r>
      <w:r w:rsidRPr="00C4549F">
        <w:rPr>
          <w:sz w:val="18"/>
          <w:szCs w:val="18"/>
        </w:rPr>
        <w:t xml:space="preserve"> </w:t>
      </w:r>
      <w:r w:rsidRPr="00C4549F">
        <w:rPr>
          <w:b/>
          <w:bCs/>
          <w:sz w:val="18"/>
          <w:szCs w:val="18"/>
        </w:rPr>
        <w:t>1(</w:t>
      </w:r>
      <w:r w:rsidRPr="00C4549F">
        <w:rPr>
          <w:sz w:val="18"/>
          <w:szCs w:val="18"/>
        </w:rPr>
        <w:t>5) (2007), 231-234.</w:t>
      </w:r>
    </w:p>
    <w:p w:rsidR="005C467B" w:rsidRPr="008A1E81" w:rsidRDefault="007E4285" w:rsidP="008A1E81">
      <w:pPr>
        <w:widowControl w:val="0"/>
        <w:spacing w:before="80" w:line="240" w:lineRule="exact"/>
        <w:ind w:left="450" w:hanging="450"/>
        <w:jc w:val="both"/>
        <w:rPr>
          <w:sz w:val="18"/>
          <w:szCs w:val="18"/>
        </w:rPr>
      </w:pPr>
      <w:r w:rsidRPr="00C4549F">
        <w:rPr>
          <w:sz w:val="18"/>
          <w:szCs w:val="18"/>
        </w:rPr>
        <w:t>[12]</w:t>
      </w:r>
      <w:r w:rsidRPr="00C4549F">
        <w:rPr>
          <w:sz w:val="18"/>
          <w:szCs w:val="18"/>
        </w:rPr>
        <w:tab/>
        <w:t xml:space="preserve">Oukhtite, L. and Salhi, S., Centralizing automorphisms and Jordan left derivations on sigma-prime rings, </w:t>
      </w:r>
      <w:r w:rsidRPr="00C4549F">
        <w:rPr>
          <w:i/>
          <w:iCs/>
          <w:sz w:val="18"/>
          <w:szCs w:val="18"/>
        </w:rPr>
        <w:t>Advances in Algebra</w:t>
      </w:r>
      <w:r w:rsidRPr="00C4549F">
        <w:rPr>
          <w:sz w:val="18"/>
          <w:szCs w:val="18"/>
        </w:rPr>
        <w:t xml:space="preserve">, </w:t>
      </w:r>
      <w:r w:rsidRPr="00C4549F">
        <w:rPr>
          <w:b/>
          <w:bCs/>
          <w:sz w:val="18"/>
          <w:szCs w:val="18"/>
        </w:rPr>
        <w:t>1</w:t>
      </w:r>
      <w:r w:rsidRPr="00C4549F">
        <w:rPr>
          <w:sz w:val="18"/>
          <w:szCs w:val="18"/>
        </w:rPr>
        <w:t>(1) (2008), 19-26.</w:t>
      </w:r>
    </w:p>
    <w:sectPr w:rsidR="005C467B" w:rsidRPr="008A1E81" w:rsidSect="00BF50B4">
      <w:headerReference w:type="even" r:id="rId8"/>
      <w:headerReference w:type="default" r:id="rId9"/>
      <w:headerReference w:type="first" r:id="rId10"/>
      <w:pgSz w:w="11909" w:h="16834" w:code="9"/>
      <w:pgMar w:top="2592" w:right="1944" w:bottom="2664" w:left="2016" w:header="208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EA" w:rsidRDefault="00711AEA">
      <w:r>
        <w:separator/>
      </w:r>
    </w:p>
  </w:endnote>
  <w:endnote w:type="continuationSeparator" w:id="1">
    <w:p w:rsidR="00711AEA" w:rsidRDefault="0071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hematica1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ematica1Mono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EA" w:rsidRDefault="00711AEA">
      <w:r>
        <w:separator/>
      </w:r>
    </w:p>
  </w:footnote>
  <w:footnote w:type="continuationSeparator" w:id="1">
    <w:p w:rsidR="00711AEA" w:rsidRDefault="0071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0A" w:rsidRPr="00012E0A" w:rsidRDefault="00745205" w:rsidP="00012E0A">
    <w:pPr>
      <w:pStyle w:val="Header"/>
      <w:tabs>
        <w:tab w:val="clear" w:pos="4320"/>
        <w:tab w:val="clear" w:pos="8640"/>
        <w:tab w:val="right" w:pos="7974"/>
      </w:tabs>
      <w:rPr>
        <w:sz w:val="18"/>
        <w:szCs w:val="18"/>
      </w:rPr>
    </w:pPr>
    <w:r w:rsidRPr="00012E0A">
      <w:rPr>
        <w:rStyle w:val="PageNumber"/>
        <w:sz w:val="18"/>
        <w:szCs w:val="18"/>
      </w:rPr>
      <w:fldChar w:fldCharType="begin"/>
    </w:r>
    <w:r w:rsidR="00012E0A" w:rsidRPr="00012E0A">
      <w:rPr>
        <w:rStyle w:val="PageNumber"/>
        <w:sz w:val="18"/>
        <w:szCs w:val="18"/>
      </w:rPr>
      <w:instrText xml:space="preserve"> PAGE </w:instrText>
    </w:r>
    <w:r w:rsidRPr="00012E0A">
      <w:rPr>
        <w:rStyle w:val="PageNumber"/>
        <w:sz w:val="18"/>
        <w:szCs w:val="18"/>
      </w:rPr>
      <w:fldChar w:fldCharType="separate"/>
    </w:r>
    <w:r w:rsidR="008A1E81">
      <w:rPr>
        <w:rStyle w:val="PageNumber"/>
        <w:noProof/>
        <w:sz w:val="18"/>
        <w:szCs w:val="18"/>
      </w:rPr>
      <w:t>4</w:t>
    </w:r>
    <w:r w:rsidRPr="00012E0A">
      <w:rPr>
        <w:rStyle w:val="PageNumber"/>
        <w:sz w:val="18"/>
        <w:szCs w:val="18"/>
      </w:rPr>
      <w:fldChar w:fldCharType="end"/>
    </w:r>
    <w:r w:rsidR="00012E0A" w:rsidRPr="00012E0A">
      <w:rPr>
        <w:rStyle w:val="PageNumber"/>
        <w:sz w:val="18"/>
        <w:szCs w:val="18"/>
      </w:rPr>
      <w:tab/>
    </w:r>
    <w:r w:rsidR="00E126B3">
      <w:rPr>
        <w:rStyle w:val="PageNumber"/>
        <w:sz w:val="18"/>
        <w:szCs w:val="18"/>
      </w:rPr>
      <w:t>Paul and Rahman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0A" w:rsidRPr="00012E0A" w:rsidRDefault="00E126B3" w:rsidP="00012E0A">
    <w:pPr>
      <w:pStyle w:val="Header"/>
      <w:tabs>
        <w:tab w:val="clear" w:pos="4320"/>
        <w:tab w:val="clear" w:pos="8640"/>
        <w:tab w:val="right" w:pos="7929"/>
      </w:tabs>
      <w:rPr>
        <w:bCs/>
        <w:sz w:val="18"/>
        <w:szCs w:val="18"/>
      </w:rPr>
    </w:pPr>
    <w:r w:rsidRPr="00065309">
      <w:rPr>
        <w:bCs/>
        <w:sz w:val="18"/>
        <w:szCs w:val="18"/>
      </w:rPr>
      <w:t xml:space="preserve">Jordan Derivations on LIE Ideals of </w:t>
    </w:r>
    <w:r w:rsidRPr="00065309">
      <w:rPr>
        <w:bCs/>
        <w:sz w:val="18"/>
        <w:szCs w:val="18"/>
      </w:rPr>
      <w:sym w:font="Mathematica1" w:char="F073"/>
    </w:r>
    <w:r w:rsidRPr="00065309">
      <w:rPr>
        <w:bCs/>
        <w:sz w:val="18"/>
        <w:szCs w:val="18"/>
      </w:rPr>
      <w:t>-Prime Rings</w:t>
    </w:r>
    <w:r w:rsidR="00012E0A" w:rsidRPr="00012E0A">
      <w:rPr>
        <w:bCs/>
        <w:sz w:val="18"/>
        <w:szCs w:val="18"/>
      </w:rPr>
      <w:tab/>
    </w:r>
    <w:r w:rsidR="00745205" w:rsidRPr="00012E0A">
      <w:rPr>
        <w:rStyle w:val="PageNumber"/>
        <w:bCs/>
        <w:sz w:val="18"/>
        <w:szCs w:val="18"/>
      </w:rPr>
      <w:fldChar w:fldCharType="begin"/>
    </w:r>
    <w:r w:rsidR="00012E0A" w:rsidRPr="00012E0A">
      <w:rPr>
        <w:rStyle w:val="PageNumber"/>
        <w:bCs/>
        <w:sz w:val="18"/>
        <w:szCs w:val="18"/>
      </w:rPr>
      <w:instrText xml:space="preserve"> PAGE </w:instrText>
    </w:r>
    <w:r w:rsidR="00745205" w:rsidRPr="00012E0A">
      <w:rPr>
        <w:rStyle w:val="PageNumber"/>
        <w:bCs/>
        <w:sz w:val="18"/>
        <w:szCs w:val="18"/>
      </w:rPr>
      <w:fldChar w:fldCharType="separate"/>
    </w:r>
    <w:r w:rsidR="008A1E81">
      <w:rPr>
        <w:rStyle w:val="PageNumber"/>
        <w:bCs/>
        <w:noProof/>
        <w:sz w:val="18"/>
        <w:szCs w:val="18"/>
      </w:rPr>
      <w:t>5</w:t>
    </w:r>
    <w:r w:rsidR="00745205" w:rsidRPr="00012E0A">
      <w:rPr>
        <w:rStyle w:val="PageNumber"/>
        <w:bCs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0A" w:rsidRPr="00012E0A" w:rsidRDefault="00183E22">
    <w:pPr>
      <w:pStyle w:val="Header"/>
      <w:rPr>
        <w:sz w:val="18"/>
        <w:szCs w:val="18"/>
      </w:rPr>
    </w:pPr>
    <w:r w:rsidRPr="00754AC3">
      <w:rPr>
        <w:b/>
        <w:sz w:val="18"/>
        <w:szCs w:val="18"/>
      </w:rPr>
      <w:t xml:space="preserve">GANIT </w:t>
    </w:r>
    <w:r w:rsidR="00012E0A" w:rsidRPr="00012E0A">
      <w:rPr>
        <w:i/>
        <w:sz w:val="18"/>
        <w:szCs w:val="18"/>
      </w:rPr>
      <w:t>J. Bangladesh Math. Soc.</w:t>
    </w:r>
    <w:r w:rsidR="00012E0A" w:rsidRPr="00012E0A">
      <w:rPr>
        <w:b/>
        <w:sz w:val="18"/>
        <w:szCs w:val="18"/>
      </w:rPr>
      <w:t xml:space="preserve"> </w:t>
    </w:r>
    <w:r w:rsidR="00012E0A" w:rsidRPr="00012E0A">
      <w:rPr>
        <w:sz w:val="18"/>
        <w:szCs w:val="18"/>
      </w:rPr>
      <w:t xml:space="preserve">(ISSN 1606-3694) </w:t>
    </w:r>
    <w:r w:rsidR="00593A54" w:rsidRPr="000C7623">
      <w:rPr>
        <w:b/>
        <w:sz w:val="18"/>
        <w:szCs w:val="18"/>
      </w:rPr>
      <w:t>3</w:t>
    </w:r>
    <w:r w:rsidR="007E4285">
      <w:rPr>
        <w:b/>
        <w:sz w:val="18"/>
        <w:szCs w:val="18"/>
      </w:rPr>
      <w:t>6</w:t>
    </w:r>
    <w:r w:rsidR="00593A54">
      <w:rPr>
        <w:sz w:val="18"/>
        <w:szCs w:val="18"/>
      </w:rPr>
      <w:t xml:space="preserve"> </w:t>
    </w:r>
    <w:r w:rsidR="00012E0A" w:rsidRPr="00012E0A">
      <w:rPr>
        <w:sz w:val="18"/>
        <w:szCs w:val="18"/>
      </w:rPr>
      <w:t>(20</w:t>
    </w:r>
    <w:r w:rsidR="003A260C">
      <w:rPr>
        <w:sz w:val="18"/>
        <w:szCs w:val="18"/>
      </w:rPr>
      <w:t>1</w:t>
    </w:r>
    <w:r w:rsidR="007E4285">
      <w:rPr>
        <w:sz w:val="18"/>
        <w:szCs w:val="18"/>
      </w:rPr>
      <w:t>6</w:t>
    </w:r>
    <w:r w:rsidR="00012E0A" w:rsidRPr="00012E0A">
      <w:rPr>
        <w:sz w:val="18"/>
        <w:szCs w:val="18"/>
      </w:rPr>
      <w:t xml:space="preserve">) </w:t>
    </w:r>
    <w:r w:rsidR="00BF50B4">
      <w:rPr>
        <w:sz w:val="18"/>
        <w:szCs w:val="18"/>
      </w:rPr>
      <w:t>1-</w:t>
    </w:r>
    <w:r w:rsidR="00BB1520">
      <w:rPr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858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2D01B55"/>
    <w:multiLevelType w:val="hybridMultilevel"/>
    <w:tmpl w:val="B1F6D7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0A26"/>
    <w:multiLevelType w:val="hybridMultilevel"/>
    <w:tmpl w:val="11B6C0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2C1B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F6AF0"/>
    <w:multiLevelType w:val="hybridMultilevel"/>
    <w:tmpl w:val="F1CA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05DE7"/>
    <w:multiLevelType w:val="hybridMultilevel"/>
    <w:tmpl w:val="E618DC18"/>
    <w:lvl w:ilvl="0" w:tplc="FF7E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073A6"/>
    <w:multiLevelType w:val="hybridMultilevel"/>
    <w:tmpl w:val="CBF4DAC8"/>
    <w:lvl w:ilvl="0" w:tplc="7B8626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667303C"/>
    <w:multiLevelType w:val="hybridMultilevel"/>
    <w:tmpl w:val="6EF06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9167B"/>
    <w:multiLevelType w:val="hybridMultilevel"/>
    <w:tmpl w:val="0AD83F74"/>
    <w:lvl w:ilvl="0" w:tplc="627EEC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29BC"/>
    <w:multiLevelType w:val="hybridMultilevel"/>
    <w:tmpl w:val="BD226E32"/>
    <w:lvl w:ilvl="0" w:tplc="868401A2">
      <w:start w:val="1"/>
      <w:numFmt w:val="bullet"/>
      <w:pStyle w:val="BulletBody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13D78"/>
    <w:multiLevelType w:val="hybridMultilevel"/>
    <w:tmpl w:val="350C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527B7"/>
    <w:multiLevelType w:val="hybridMultilevel"/>
    <w:tmpl w:val="478E9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E7837"/>
    <w:multiLevelType w:val="hybridMultilevel"/>
    <w:tmpl w:val="8A86A996"/>
    <w:lvl w:ilvl="0" w:tplc="59463DEA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75C50"/>
    <w:multiLevelType w:val="hybridMultilevel"/>
    <w:tmpl w:val="31063706"/>
    <w:lvl w:ilvl="0" w:tplc="9A5EB57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71B09"/>
    <w:multiLevelType w:val="hybridMultilevel"/>
    <w:tmpl w:val="6972C218"/>
    <w:lvl w:ilvl="0" w:tplc="F2DEC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21449"/>
    <w:multiLevelType w:val="hybridMultilevel"/>
    <w:tmpl w:val="B468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21D32"/>
    <w:multiLevelType w:val="hybridMultilevel"/>
    <w:tmpl w:val="9BE66E42"/>
    <w:lvl w:ilvl="0" w:tplc="3730B75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6">
    <w:nsid w:val="220430D1"/>
    <w:multiLevelType w:val="hybridMultilevel"/>
    <w:tmpl w:val="D3201552"/>
    <w:lvl w:ilvl="0" w:tplc="17EC3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E0B26"/>
    <w:multiLevelType w:val="hybridMultilevel"/>
    <w:tmpl w:val="A9547C0C"/>
    <w:lvl w:ilvl="0" w:tplc="501CD4A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88D6C34"/>
    <w:multiLevelType w:val="hybridMultilevel"/>
    <w:tmpl w:val="778EDDE0"/>
    <w:lvl w:ilvl="0" w:tplc="8288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A6BB5"/>
    <w:multiLevelType w:val="hybridMultilevel"/>
    <w:tmpl w:val="C6CAC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0CA9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5877CF"/>
    <w:multiLevelType w:val="hybridMultilevel"/>
    <w:tmpl w:val="0018E20A"/>
    <w:lvl w:ilvl="0" w:tplc="4E12575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0A20F92">
      <w:numFmt w:val="none"/>
      <w:lvlText w:val=""/>
      <w:lvlJc w:val="left"/>
      <w:pPr>
        <w:tabs>
          <w:tab w:val="num" w:pos="360"/>
        </w:tabs>
      </w:pPr>
    </w:lvl>
    <w:lvl w:ilvl="2" w:tplc="B1CA2DC8">
      <w:numFmt w:val="none"/>
      <w:lvlText w:val=""/>
      <w:lvlJc w:val="left"/>
      <w:pPr>
        <w:tabs>
          <w:tab w:val="num" w:pos="360"/>
        </w:tabs>
      </w:pPr>
    </w:lvl>
    <w:lvl w:ilvl="3" w:tplc="B0A2C816">
      <w:numFmt w:val="none"/>
      <w:lvlText w:val=""/>
      <w:lvlJc w:val="left"/>
      <w:pPr>
        <w:tabs>
          <w:tab w:val="num" w:pos="360"/>
        </w:tabs>
      </w:pPr>
    </w:lvl>
    <w:lvl w:ilvl="4" w:tplc="9F7CC6A8">
      <w:numFmt w:val="none"/>
      <w:lvlText w:val=""/>
      <w:lvlJc w:val="left"/>
      <w:pPr>
        <w:tabs>
          <w:tab w:val="num" w:pos="360"/>
        </w:tabs>
      </w:pPr>
    </w:lvl>
    <w:lvl w:ilvl="5" w:tplc="D08E509A">
      <w:numFmt w:val="none"/>
      <w:lvlText w:val=""/>
      <w:lvlJc w:val="left"/>
      <w:pPr>
        <w:tabs>
          <w:tab w:val="num" w:pos="360"/>
        </w:tabs>
      </w:pPr>
    </w:lvl>
    <w:lvl w:ilvl="6" w:tplc="A6AED000">
      <w:numFmt w:val="none"/>
      <w:lvlText w:val=""/>
      <w:lvlJc w:val="left"/>
      <w:pPr>
        <w:tabs>
          <w:tab w:val="num" w:pos="360"/>
        </w:tabs>
      </w:pPr>
    </w:lvl>
    <w:lvl w:ilvl="7" w:tplc="46906A5A">
      <w:numFmt w:val="none"/>
      <w:lvlText w:val=""/>
      <w:lvlJc w:val="left"/>
      <w:pPr>
        <w:tabs>
          <w:tab w:val="num" w:pos="360"/>
        </w:tabs>
      </w:pPr>
    </w:lvl>
    <w:lvl w:ilvl="8" w:tplc="9A52D31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FF050C4"/>
    <w:multiLevelType w:val="hybridMultilevel"/>
    <w:tmpl w:val="AF56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86145"/>
    <w:multiLevelType w:val="multilevel"/>
    <w:tmpl w:val="305238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47C2E95"/>
    <w:multiLevelType w:val="hybridMultilevel"/>
    <w:tmpl w:val="A7201856"/>
    <w:lvl w:ilvl="0" w:tplc="73DA02DA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84B6B"/>
    <w:multiLevelType w:val="hybridMultilevel"/>
    <w:tmpl w:val="3BD243A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108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B21761"/>
    <w:multiLevelType w:val="hybridMultilevel"/>
    <w:tmpl w:val="C730389E"/>
    <w:lvl w:ilvl="0" w:tplc="6D2E18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060C9"/>
    <w:multiLevelType w:val="hybridMultilevel"/>
    <w:tmpl w:val="84CE68BA"/>
    <w:lvl w:ilvl="0" w:tplc="1818C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E45E4"/>
    <w:multiLevelType w:val="hybridMultilevel"/>
    <w:tmpl w:val="9676BC78"/>
    <w:lvl w:ilvl="0" w:tplc="EFECF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9A1D96"/>
    <w:multiLevelType w:val="hybridMultilevel"/>
    <w:tmpl w:val="5EF66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237198"/>
    <w:multiLevelType w:val="hybridMultilevel"/>
    <w:tmpl w:val="5E5C6C08"/>
    <w:lvl w:ilvl="0" w:tplc="659A21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F1A73"/>
    <w:multiLevelType w:val="hybridMultilevel"/>
    <w:tmpl w:val="E16C7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744FA"/>
    <w:multiLevelType w:val="hybridMultilevel"/>
    <w:tmpl w:val="B6F4664C"/>
    <w:lvl w:ilvl="0" w:tplc="C14AAD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92533BB"/>
    <w:multiLevelType w:val="multilevel"/>
    <w:tmpl w:val="FA6A45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A63FE3"/>
    <w:multiLevelType w:val="hybridMultilevel"/>
    <w:tmpl w:val="38CA1A36"/>
    <w:lvl w:ilvl="0" w:tplc="6FD2310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528B8"/>
    <w:multiLevelType w:val="hybridMultilevel"/>
    <w:tmpl w:val="A62093BC"/>
    <w:lvl w:ilvl="0" w:tplc="0792C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056B662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010A3"/>
    <w:multiLevelType w:val="multilevel"/>
    <w:tmpl w:val="86A867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1721636"/>
    <w:multiLevelType w:val="hybridMultilevel"/>
    <w:tmpl w:val="2AEC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71F17"/>
    <w:multiLevelType w:val="hybridMultilevel"/>
    <w:tmpl w:val="D9DC5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F2336"/>
    <w:multiLevelType w:val="hybridMultilevel"/>
    <w:tmpl w:val="BD247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C7D00"/>
    <w:multiLevelType w:val="hybridMultilevel"/>
    <w:tmpl w:val="885C91FC"/>
    <w:lvl w:ilvl="0" w:tplc="F15E36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C0ADC"/>
    <w:multiLevelType w:val="hybridMultilevel"/>
    <w:tmpl w:val="0D221496"/>
    <w:lvl w:ilvl="0" w:tplc="E26ABF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EF73DA1"/>
    <w:multiLevelType w:val="hybridMultilevel"/>
    <w:tmpl w:val="89BED85A"/>
    <w:lvl w:ilvl="0" w:tplc="CF1E4820">
      <w:start w:val="1"/>
      <w:numFmt w:val="lowerLetter"/>
      <w:lvlText w:val="(%1)"/>
      <w:lvlJc w:val="left"/>
      <w:pPr>
        <w:tabs>
          <w:tab w:val="num" w:pos="6015"/>
        </w:tabs>
        <w:ind w:left="6015" w:hanging="49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0C166E4"/>
    <w:multiLevelType w:val="hybridMultilevel"/>
    <w:tmpl w:val="F4E472E8"/>
    <w:lvl w:ilvl="0" w:tplc="78F005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A0E71"/>
    <w:multiLevelType w:val="hybridMultilevel"/>
    <w:tmpl w:val="B240F21A"/>
    <w:lvl w:ilvl="0" w:tplc="8F4A9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642C7"/>
    <w:multiLevelType w:val="hybridMultilevel"/>
    <w:tmpl w:val="2878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55DF0"/>
    <w:multiLevelType w:val="hybridMultilevel"/>
    <w:tmpl w:val="23BEA70A"/>
    <w:lvl w:ilvl="0" w:tplc="8FFA032C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34"/>
  </w:num>
  <w:num w:numId="2">
    <w:abstractNumId w:val="33"/>
  </w:num>
  <w:num w:numId="3">
    <w:abstractNumId w:val="36"/>
  </w:num>
  <w:num w:numId="4">
    <w:abstractNumId w:val="41"/>
  </w:num>
  <w:num w:numId="5">
    <w:abstractNumId w:val="22"/>
  </w:num>
  <w:num w:numId="6">
    <w:abstractNumId w:val="12"/>
  </w:num>
  <w:num w:numId="7">
    <w:abstractNumId w:val="11"/>
  </w:num>
  <w:num w:numId="8">
    <w:abstractNumId w:val="38"/>
  </w:num>
  <w:num w:numId="9">
    <w:abstractNumId w:val="6"/>
  </w:num>
  <w:num w:numId="10">
    <w:abstractNumId w:val="9"/>
  </w:num>
  <w:num w:numId="11">
    <w:abstractNumId w:val="1"/>
  </w:num>
  <w:num w:numId="12">
    <w:abstractNumId w:val="23"/>
  </w:num>
  <w:num w:numId="13">
    <w:abstractNumId w:val="8"/>
  </w:num>
  <w:num w:numId="14">
    <w:abstractNumId w:val="25"/>
  </w:num>
  <w:num w:numId="15">
    <w:abstractNumId w:val="29"/>
  </w:num>
  <w:num w:numId="16">
    <w:abstractNumId w:val="19"/>
  </w:num>
  <w:num w:numId="17">
    <w:abstractNumId w:val="44"/>
  </w:num>
  <w:num w:numId="18">
    <w:abstractNumId w:val="15"/>
  </w:num>
  <w:num w:numId="19">
    <w:abstractNumId w:val="46"/>
  </w:num>
  <w:num w:numId="20">
    <w:abstractNumId w:val="5"/>
  </w:num>
  <w:num w:numId="21">
    <w:abstractNumId w:val="20"/>
  </w:num>
  <w:num w:numId="22">
    <w:abstractNumId w:val="2"/>
  </w:num>
  <w:num w:numId="23">
    <w:abstractNumId w:val="42"/>
  </w:num>
  <w:num w:numId="24">
    <w:abstractNumId w:val="14"/>
  </w:num>
  <w:num w:numId="25">
    <w:abstractNumId w:val="37"/>
  </w:num>
  <w:num w:numId="26">
    <w:abstractNumId w:val="3"/>
  </w:num>
  <w:num w:numId="27">
    <w:abstractNumId w:val="10"/>
  </w:num>
  <w:num w:numId="28">
    <w:abstractNumId w:val="39"/>
  </w:num>
  <w:num w:numId="29">
    <w:abstractNumId w:val="26"/>
  </w:num>
  <w:num w:numId="30">
    <w:abstractNumId w:val="31"/>
  </w:num>
  <w:num w:numId="31">
    <w:abstractNumId w:val="24"/>
  </w:num>
  <w:num w:numId="32">
    <w:abstractNumId w:val="28"/>
  </w:num>
  <w:num w:numId="33">
    <w:abstractNumId w:val="0"/>
  </w:num>
  <w:num w:numId="34">
    <w:abstractNumId w:val="18"/>
  </w:num>
  <w:num w:numId="35">
    <w:abstractNumId w:val="21"/>
  </w:num>
  <w:num w:numId="36">
    <w:abstractNumId w:val="13"/>
  </w:num>
  <w:num w:numId="37">
    <w:abstractNumId w:val="32"/>
  </w:num>
  <w:num w:numId="38">
    <w:abstractNumId w:val="4"/>
  </w:num>
  <w:num w:numId="39">
    <w:abstractNumId w:val="30"/>
  </w:num>
  <w:num w:numId="40">
    <w:abstractNumId w:val="7"/>
  </w:num>
  <w:num w:numId="41">
    <w:abstractNumId w:val="27"/>
  </w:num>
  <w:num w:numId="42">
    <w:abstractNumId w:val="43"/>
  </w:num>
  <w:num w:numId="43">
    <w:abstractNumId w:val="45"/>
  </w:num>
  <w:num w:numId="44">
    <w:abstractNumId w:val="16"/>
  </w:num>
  <w:num w:numId="45">
    <w:abstractNumId w:val="17"/>
  </w:num>
  <w:num w:numId="46">
    <w:abstractNumId w:val="3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F5E"/>
    <w:rsid w:val="00001439"/>
    <w:rsid w:val="0000637A"/>
    <w:rsid w:val="00012E0A"/>
    <w:rsid w:val="00014058"/>
    <w:rsid w:val="00017D85"/>
    <w:rsid w:val="00023B62"/>
    <w:rsid w:val="00025521"/>
    <w:rsid w:val="000500DC"/>
    <w:rsid w:val="00050FE9"/>
    <w:rsid w:val="0005700B"/>
    <w:rsid w:val="00061A20"/>
    <w:rsid w:val="00061BD1"/>
    <w:rsid w:val="00062E33"/>
    <w:rsid w:val="000703BB"/>
    <w:rsid w:val="00071A3A"/>
    <w:rsid w:val="0007458A"/>
    <w:rsid w:val="00086598"/>
    <w:rsid w:val="00087389"/>
    <w:rsid w:val="0009044E"/>
    <w:rsid w:val="00096840"/>
    <w:rsid w:val="000B6599"/>
    <w:rsid w:val="000C4B15"/>
    <w:rsid w:val="000C7623"/>
    <w:rsid w:val="000C7703"/>
    <w:rsid w:val="000C78AD"/>
    <w:rsid w:val="000C7BBD"/>
    <w:rsid w:val="000C7F90"/>
    <w:rsid w:val="000E118C"/>
    <w:rsid w:val="000F1591"/>
    <w:rsid w:val="00104C5A"/>
    <w:rsid w:val="00105B08"/>
    <w:rsid w:val="001142A6"/>
    <w:rsid w:val="00124836"/>
    <w:rsid w:val="00135791"/>
    <w:rsid w:val="001404D9"/>
    <w:rsid w:val="00140FB4"/>
    <w:rsid w:val="001476E9"/>
    <w:rsid w:val="00150071"/>
    <w:rsid w:val="0015447C"/>
    <w:rsid w:val="00161AB7"/>
    <w:rsid w:val="001628C4"/>
    <w:rsid w:val="00172191"/>
    <w:rsid w:val="00183E22"/>
    <w:rsid w:val="001879FF"/>
    <w:rsid w:val="00191529"/>
    <w:rsid w:val="00193526"/>
    <w:rsid w:val="00196445"/>
    <w:rsid w:val="001B1FF2"/>
    <w:rsid w:val="001B59F2"/>
    <w:rsid w:val="001C7C51"/>
    <w:rsid w:val="001E7AE6"/>
    <w:rsid w:val="002110DA"/>
    <w:rsid w:val="00215D86"/>
    <w:rsid w:val="00220834"/>
    <w:rsid w:val="00230DD3"/>
    <w:rsid w:val="00231FA2"/>
    <w:rsid w:val="00254441"/>
    <w:rsid w:val="002626F7"/>
    <w:rsid w:val="00263C45"/>
    <w:rsid w:val="00263E48"/>
    <w:rsid w:val="00265D54"/>
    <w:rsid w:val="00267861"/>
    <w:rsid w:val="00273CBE"/>
    <w:rsid w:val="00295AA3"/>
    <w:rsid w:val="002A1A90"/>
    <w:rsid w:val="002A1F66"/>
    <w:rsid w:val="002A79FE"/>
    <w:rsid w:val="002B0BB4"/>
    <w:rsid w:val="002B1D7D"/>
    <w:rsid w:val="002C1CE6"/>
    <w:rsid w:val="002C3545"/>
    <w:rsid w:val="002C3D91"/>
    <w:rsid w:val="002D293F"/>
    <w:rsid w:val="00311B2F"/>
    <w:rsid w:val="003313E2"/>
    <w:rsid w:val="00344F62"/>
    <w:rsid w:val="003536BD"/>
    <w:rsid w:val="00360B45"/>
    <w:rsid w:val="003770A9"/>
    <w:rsid w:val="00383E12"/>
    <w:rsid w:val="00384645"/>
    <w:rsid w:val="0038491F"/>
    <w:rsid w:val="00395747"/>
    <w:rsid w:val="00397F41"/>
    <w:rsid w:val="003A1BF9"/>
    <w:rsid w:val="003A260C"/>
    <w:rsid w:val="003A2E18"/>
    <w:rsid w:val="003A4F5E"/>
    <w:rsid w:val="003B4945"/>
    <w:rsid w:val="003C2DBB"/>
    <w:rsid w:val="003C5242"/>
    <w:rsid w:val="003D16D6"/>
    <w:rsid w:val="003D480E"/>
    <w:rsid w:val="003F1866"/>
    <w:rsid w:val="004019DE"/>
    <w:rsid w:val="0040296E"/>
    <w:rsid w:val="00412D49"/>
    <w:rsid w:val="004171FD"/>
    <w:rsid w:val="00425B89"/>
    <w:rsid w:val="00431233"/>
    <w:rsid w:val="004374C6"/>
    <w:rsid w:val="004404F5"/>
    <w:rsid w:val="00445661"/>
    <w:rsid w:val="00465AE4"/>
    <w:rsid w:val="0047190A"/>
    <w:rsid w:val="00480F96"/>
    <w:rsid w:val="0048214B"/>
    <w:rsid w:val="00497E2A"/>
    <w:rsid w:val="004B04AD"/>
    <w:rsid w:val="004B1A8F"/>
    <w:rsid w:val="004B2073"/>
    <w:rsid w:val="004B2AC4"/>
    <w:rsid w:val="004C08CE"/>
    <w:rsid w:val="004C10A2"/>
    <w:rsid w:val="004D05C2"/>
    <w:rsid w:val="004D0E5A"/>
    <w:rsid w:val="004D3D11"/>
    <w:rsid w:val="004D6836"/>
    <w:rsid w:val="004E082B"/>
    <w:rsid w:val="004E0D2C"/>
    <w:rsid w:val="004F06B9"/>
    <w:rsid w:val="004F3BE7"/>
    <w:rsid w:val="004F4AB6"/>
    <w:rsid w:val="004F6ABC"/>
    <w:rsid w:val="004F7018"/>
    <w:rsid w:val="005152BC"/>
    <w:rsid w:val="00515348"/>
    <w:rsid w:val="00517B9A"/>
    <w:rsid w:val="00520678"/>
    <w:rsid w:val="005242A9"/>
    <w:rsid w:val="005355C3"/>
    <w:rsid w:val="0054181C"/>
    <w:rsid w:val="0054401F"/>
    <w:rsid w:val="00547144"/>
    <w:rsid w:val="00554AF1"/>
    <w:rsid w:val="0056233D"/>
    <w:rsid w:val="00562B33"/>
    <w:rsid w:val="00563162"/>
    <w:rsid w:val="00571755"/>
    <w:rsid w:val="005734EE"/>
    <w:rsid w:val="00581DA0"/>
    <w:rsid w:val="0058236B"/>
    <w:rsid w:val="0058273F"/>
    <w:rsid w:val="005830D4"/>
    <w:rsid w:val="005859E5"/>
    <w:rsid w:val="00585BCA"/>
    <w:rsid w:val="0059219C"/>
    <w:rsid w:val="00593A54"/>
    <w:rsid w:val="00596476"/>
    <w:rsid w:val="005B6B50"/>
    <w:rsid w:val="005B6C1D"/>
    <w:rsid w:val="005C467B"/>
    <w:rsid w:val="005C6AD2"/>
    <w:rsid w:val="005D19AF"/>
    <w:rsid w:val="005D1DB7"/>
    <w:rsid w:val="005D4B5B"/>
    <w:rsid w:val="005E741F"/>
    <w:rsid w:val="005F1AC5"/>
    <w:rsid w:val="005F586C"/>
    <w:rsid w:val="006141DC"/>
    <w:rsid w:val="00621747"/>
    <w:rsid w:val="006235F4"/>
    <w:rsid w:val="0066599A"/>
    <w:rsid w:val="0066741E"/>
    <w:rsid w:val="00667FBF"/>
    <w:rsid w:val="00672507"/>
    <w:rsid w:val="00673585"/>
    <w:rsid w:val="00674BAB"/>
    <w:rsid w:val="0068340A"/>
    <w:rsid w:val="006978DB"/>
    <w:rsid w:val="006B752D"/>
    <w:rsid w:val="006B7A52"/>
    <w:rsid w:val="006C1A58"/>
    <w:rsid w:val="006C200F"/>
    <w:rsid w:val="006C42B7"/>
    <w:rsid w:val="006C756F"/>
    <w:rsid w:val="006D4F80"/>
    <w:rsid w:val="006D5A55"/>
    <w:rsid w:val="006E1BDB"/>
    <w:rsid w:val="006E54DB"/>
    <w:rsid w:val="006F3721"/>
    <w:rsid w:val="00700A09"/>
    <w:rsid w:val="0070151C"/>
    <w:rsid w:val="00701F2B"/>
    <w:rsid w:val="00710B26"/>
    <w:rsid w:val="00711AEA"/>
    <w:rsid w:val="00716A66"/>
    <w:rsid w:val="007433FC"/>
    <w:rsid w:val="00745205"/>
    <w:rsid w:val="00745376"/>
    <w:rsid w:val="00746F91"/>
    <w:rsid w:val="007530E6"/>
    <w:rsid w:val="007532AB"/>
    <w:rsid w:val="00755426"/>
    <w:rsid w:val="00755521"/>
    <w:rsid w:val="007605F4"/>
    <w:rsid w:val="00760801"/>
    <w:rsid w:val="007638D3"/>
    <w:rsid w:val="00764664"/>
    <w:rsid w:val="00764F4D"/>
    <w:rsid w:val="00770337"/>
    <w:rsid w:val="0077533E"/>
    <w:rsid w:val="007850C2"/>
    <w:rsid w:val="0078775A"/>
    <w:rsid w:val="00792099"/>
    <w:rsid w:val="00792EC4"/>
    <w:rsid w:val="007938E9"/>
    <w:rsid w:val="0079726B"/>
    <w:rsid w:val="007A25D7"/>
    <w:rsid w:val="007A5DA2"/>
    <w:rsid w:val="007B210D"/>
    <w:rsid w:val="007D1C32"/>
    <w:rsid w:val="007D35F4"/>
    <w:rsid w:val="007D7A46"/>
    <w:rsid w:val="007E4285"/>
    <w:rsid w:val="007F136E"/>
    <w:rsid w:val="007F1430"/>
    <w:rsid w:val="007F19F4"/>
    <w:rsid w:val="007F5235"/>
    <w:rsid w:val="00801E41"/>
    <w:rsid w:val="00803AA1"/>
    <w:rsid w:val="0080510C"/>
    <w:rsid w:val="00805871"/>
    <w:rsid w:val="008128F9"/>
    <w:rsid w:val="008147AD"/>
    <w:rsid w:val="00835E73"/>
    <w:rsid w:val="00837299"/>
    <w:rsid w:val="008416F7"/>
    <w:rsid w:val="00847B04"/>
    <w:rsid w:val="008502F2"/>
    <w:rsid w:val="00853149"/>
    <w:rsid w:val="00857211"/>
    <w:rsid w:val="00865BD7"/>
    <w:rsid w:val="0086773E"/>
    <w:rsid w:val="008715B3"/>
    <w:rsid w:val="00875476"/>
    <w:rsid w:val="00881393"/>
    <w:rsid w:val="008A1E81"/>
    <w:rsid w:val="008A4062"/>
    <w:rsid w:val="008A6706"/>
    <w:rsid w:val="008B4075"/>
    <w:rsid w:val="008B4399"/>
    <w:rsid w:val="008C3018"/>
    <w:rsid w:val="008D3FED"/>
    <w:rsid w:val="008E249F"/>
    <w:rsid w:val="008E254B"/>
    <w:rsid w:val="008E2A66"/>
    <w:rsid w:val="008F7221"/>
    <w:rsid w:val="0090217F"/>
    <w:rsid w:val="00907F9C"/>
    <w:rsid w:val="009132EA"/>
    <w:rsid w:val="009335EE"/>
    <w:rsid w:val="00953187"/>
    <w:rsid w:val="00961BD2"/>
    <w:rsid w:val="00966644"/>
    <w:rsid w:val="0097001F"/>
    <w:rsid w:val="00982CD7"/>
    <w:rsid w:val="00995139"/>
    <w:rsid w:val="009976E9"/>
    <w:rsid w:val="009A0C18"/>
    <w:rsid w:val="009A0E79"/>
    <w:rsid w:val="009A2F9C"/>
    <w:rsid w:val="009B27DB"/>
    <w:rsid w:val="009B2D38"/>
    <w:rsid w:val="009D2156"/>
    <w:rsid w:val="009D2F9F"/>
    <w:rsid w:val="009D6050"/>
    <w:rsid w:val="009E277C"/>
    <w:rsid w:val="009E60D3"/>
    <w:rsid w:val="009F1667"/>
    <w:rsid w:val="009F1AF1"/>
    <w:rsid w:val="009F7858"/>
    <w:rsid w:val="00A01A45"/>
    <w:rsid w:val="00A0779E"/>
    <w:rsid w:val="00A162C5"/>
    <w:rsid w:val="00A22367"/>
    <w:rsid w:val="00A223FC"/>
    <w:rsid w:val="00A2259F"/>
    <w:rsid w:val="00A2327B"/>
    <w:rsid w:val="00A23865"/>
    <w:rsid w:val="00A306E3"/>
    <w:rsid w:val="00A34F9C"/>
    <w:rsid w:val="00A35827"/>
    <w:rsid w:val="00A416BB"/>
    <w:rsid w:val="00A45855"/>
    <w:rsid w:val="00A563E4"/>
    <w:rsid w:val="00A62AA5"/>
    <w:rsid w:val="00A75ED8"/>
    <w:rsid w:val="00A77EEE"/>
    <w:rsid w:val="00A826EE"/>
    <w:rsid w:val="00A8344D"/>
    <w:rsid w:val="00A8513B"/>
    <w:rsid w:val="00A94027"/>
    <w:rsid w:val="00AA0316"/>
    <w:rsid w:val="00AA08F8"/>
    <w:rsid w:val="00AB29C5"/>
    <w:rsid w:val="00AC00D1"/>
    <w:rsid w:val="00AC5B70"/>
    <w:rsid w:val="00AD10CE"/>
    <w:rsid w:val="00AD50F9"/>
    <w:rsid w:val="00AD721F"/>
    <w:rsid w:val="00AF451F"/>
    <w:rsid w:val="00AF7E82"/>
    <w:rsid w:val="00B000FD"/>
    <w:rsid w:val="00B00104"/>
    <w:rsid w:val="00B039EE"/>
    <w:rsid w:val="00B06153"/>
    <w:rsid w:val="00B061CE"/>
    <w:rsid w:val="00B124DE"/>
    <w:rsid w:val="00B17C95"/>
    <w:rsid w:val="00B17F58"/>
    <w:rsid w:val="00B24744"/>
    <w:rsid w:val="00B314DE"/>
    <w:rsid w:val="00B31F08"/>
    <w:rsid w:val="00B444BC"/>
    <w:rsid w:val="00B52947"/>
    <w:rsid w:val="00B55A22"/>
    <w:rsid w:val="00B56FC7"/>
    <w:rsid w:val="00B733F2"/>
    <w:rsid w:val="00B748CA"/>
    <w:rsid w:val="00BB1520"/>
    <w:rsid w:val="00BB2B7B"/>
    <w:rsid w:val="00BB48CF"/>
    <w:rsid w:val="00BC481A"/>
    <w:rsid w:val="00BD08F8"/>
    <w:rsid w:val="00BD2465"/>
    <w:rsid w:val="00BD2BD3"/>
    <w:rsid w:val="00BD54EF"/>
    <w:rsid w:val="00BD6A4B"/>
    <w:rsid w:val="00BE0010"/>
    <w:rsid w:val="00BE26DE"/>
    <w:rsid w:val="00BE5750"/>
    <w:rsid w:val="00BE5BB1"/>
    <w:rsid w:val="00BF50B4"/>
    <w:rsid w:val="00C11F81"/>
    <w:rsid w:val="00C1243A"/>
    <w:rsid w:val="00C22FB3"/>
    <w:rsid w:val="00C31B18"/>
    <w:rsid w:val="00C32449"/>
    <w:rsid w:val="00C348C3"/>
    <w:rsid w:val="00C42EB8"/>
    <w:rsid w:val="00C45A78"/>
    <w:rsid w:val="00C462AA"/>
    <w:rsid w:val="00C63CF0"/>
    <w:rsid w:val="00C643E0"/>
    <w:rsid w:val="00C66C3E"/>
    <w:rsid w:val="00C6747C"/>
    <w:rsid w:val="00C70C92"/>
    <w:rsid w:val="00C733EA"/>
    <w:rsid w:val="00C748A8"/>
    <w:rsid w:val="00C8188C"/>
    <w:rsid w:val="00C85987"/>
    <w:rsid w:val="00C9014D"/>
    <w:rsid w:val="00C916B2"/>
    <w:rsid w:val="00CA015C"/>
    <w:rsid w:val="00CA4386"/>
    <w:rsid w:val="00CA65FF"/>
    <w:rsid w:val="00CC0B0E"/>
    <w:rsid w:val="00CE343C"/>
    <w:rsid w:val="00CF37C6"/>
    <w:rsid w:val="00CF3D9F"/>
    <w:rsid w:val="00CF75F7"/>
    <w:rsid w:val="00D007A7"/>
    <w:rsid w:val="00D018B1"/>
    <w:rsid w:val="00D04BFC"/>
    <w:rsid w:val="00D05E78"/>
    <w:rsid w:val="00D071C9"/>
    <w:rsid w:val="00D17945"/>
    <w:rsid w:val="00D22AEE"/>
    <w:rsid w:val="00D22BC4"/>
    <w:rsid w:val="00D25856"/>
    <w:rsid w:val="00D262BC"/>
    <w:rsid w:val="00D3187B"/>
    <w:rsid w:val="00D62486"/>
    <w:rsid w:val="00D6491D"/>
    <w:rsid w:val="00D72D3D"/>
    <w:rsid w:val="00D76D20"/>
    <w:rsid w:val="00D82834"/>
    <w:rsid w:val="00DA1E78"/>
    <w:rsid w:val="00DA20FD"/>
    <w:rsid w:val="00DA4526"/>
    <w:rsid w:val="00DA454C"/>
    <w:rsid w:val="00DA4AA6"/>
    <w:rsid w:val="00DB093A"/>
    <w:rsid w:val="00DB139C"/>
    <w:rsid w:val="00DB73A0"/>
    <w:rsid w:val="00DC023D"/>
    <w:rsid w:val="00DC5524"/>
    <w:rsid w:val="00DC7C80"/>
    <w:rsid w:val="00DD0E24"/>
    <w:rsid w:val="00DD6C8F"/>
    <w:rsid w:val="00DF3F96"/>
    <w:rsid w:val="00E0437A"/>
    <w:rsid w:val="00E119E0"/>
    <w:rsid w:val="00E126B3"/>
    <w:rsid w:val="00E13166"/>
    <w:rsid w:val="00E15271"/>
    <w:rsid w:val="00E20A3F"/>
    <w:rsid w:val="00E25EB1"/>
    <w:rsid w:val="00E32B6E"/>
    <w:rsid w:val="00E34797"/>
    <w:rsid w:val="00E35839"/>
    <w:rsid w:val="00E37900"/>
    <w:rsid w:val="00E46071"/>
    <w:rsid w:val="00E47072"/>
    <w:rsid w:val="00E573BB"/>
    <w:rsid w:val="00E60F62"/>
    <w:rsid w:val="00E675EC"/>
    <w:rsid w:val="00E717D3"/>
    <w:rsid w:val="00E745DD"/>
    <w:rsid w:val="00E75ED0"/>
    <w:rsid w:val="00E82891"/>
    <w:rsid w:val="00E92A32"/>
    <w:rsid w:val="00E9585C"/>
    <w:rsid w:val="00EA0543"/>
    <w:rsid w:val="00EB0083"/>
    <w:rsid w:val="00EB2583"/>
    <w:rsid w:val="00EC7AC1"/>
    <w:rsid w:val="00ED08CC"/>
    <w:rsid w:val="00ED30F6"/>
    <w:rsid w:val="00ED66FD"/>
    <w:rsid w:val="00EE40A0"/>
    <w:rsid w:val="00EF0ACC"/>
    <w:rsid w:val="00EF7D0B"/>
    <w:rsid w:val="00F037A5"/>
    <w:rsid w:val="00F0386D"/>
    <w:rsid w:val="00F1131D"/>
    <w:rsid w:val="00F13E08"/>
    <w:rsid w:val="00F20476"/>
    <w:rsid w:val="00F34369"/>
    <w:rsid w:val="00F35532"/>
    <w:rsid w:val="00F40092"/>
    <w:rsid w:val="00F43E56"/>
    <w:rsid w:val="00F471B7"/>
    <w:rsid w:val="00F47DAC"/>
    <w:rsid w:val="00F50632"/>
    <w:rsid w:val="00F5311B"/>
    <w:rsid w:val="00F60F37"/>
    <w:rsid w:val="00F6169A"/>
    <w:rsid w:val="00F750DF"/>
    <w:rsid w:val="00F93FE1"/>
    <w:rsid w:val="00F9456A"/>
    <w:rsid w:val="00FA0778"/>
    <w:rsid w:val="00FA49EF"/>
    <w:rsid w:val="00FA574A"/>
    <w:rsid w:val="00FB6A5C"/>
    <w:rsid w:val="00FC1784"/>
    <w:rsid w:val="00FC2133"/>
    <w:rsid w:val="00FC56F9"/>
    <w:rsid w:val="00FC6B81"/>
    <w:rsid w:val="00FE5E50"/>
    <w:rsid w:val="00FF09A8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3E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3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3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3E12"/>
    <w:pPr>
      <w:keepNext/>
      <w:widowControl w:val="0"/>
      <w:autoSpaceDE w:val="0"/>
      <w:autoSpaceDN w:val="0"/>
      <w:adjustRightInd w:val="0"/>
      <w:spacing w:before="240" w:after="60"/>
      <w:outlineLvl w:val="5"/>
    </w:pPr>
    <w:rPr>
      <w:rFonts w:ascii="Times" w:hAnsi="Times" w:cs="Times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4F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F5E"/>
  </w:style>
  <w:style w:type="paragraph" w:styleId="Header">
    <w:name w:val="header"/>
    <w:basedOn w:val="Normal"/>
    <w:link w:val="HeaderChar"/>
    <w:uiPriority w:val="99"/>
    <w:rsid w:val="003A4F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4F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E12"/>
    <w:rPr>
      <w:rFonts w:ascii="Arial" w:hAnsi="Arial" w:cs="Arial"/>
      <w:b/>
      <w:bCs/>
      <w:sz w:val="26"/>
      <w:szCs w:val="26"/>
    </w:rPr>
  </w:style>
  <w:style w:type="paragraph" w:customStyle="1" w:styleId="ICAMAuthor">
    <w:name w:val="ICAM Author"/>
    <w:basedOn w:val="Normal"/>
    <w:rsid w:val="00383E12"/>
    <w:pPr>
      <w:ind w:left="720" w:right="720"/>
      <w:jc w:val="center"/>
    </w:pPr>
    <w:rPr>
      <w:b/>
      <w:sz w:val="22"/>
    </w:rPr>
  </w:style>
  <w:style w:type="paragraph" w:styleId="BodyText">
    <w:name w:val="Body Text"/>
    <w:basedOn w:val="Normal"/>
    <w:link w:val="BodyTextChar"/>
    <w:rsid w:val="00383E12"/>
    <w:pPr>
      <w:ind w:firstLine="720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83E12"/>
    <w:rPr>
      <w:szCs w:val="24"/>
    </w:rPr>
  </w:style>
  <w:style w:type="paragraph" w:styleId="BodyTextIndent">
    <w:name w:val="Body Text Indent"/>
    <w:basedOn w:val="Normal"/>
    <w:link w:val="BodyTextIndentChar"/>
    <w:rsid w:val="00383E1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83E12"/>
    <w:rPr>
      <w:szCs w:val="24"/>
    </w:rPr>
  </w:style>
  <w:style w:type="character" w:customStyle="1" w:styleId="StyleBodyTextIndentTimesNewRomanItalicChar">
    <w:name w:val="Style Body Text Indent + Times New Roman Italic Char"/>
    <w:basedOn w:val="DefaultParagraphFont"/>
    <w:rsid w:val="00383E12"/>
    <w:rPr>
      <w:i/>
      <w:iCs/>
      <w:spacing w:val="-2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E12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383E12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E12"/>
  </w:style>
  <w:style w:type="paragraph" w:customStyle="1" w:styleId="Title1">
    <w:name w:val="Title1"/>
    <w:basedOn w:val="Heading1"/>
    <w:rsid w:val="00383E12"/>
    <w:pPr>
      <w:spacing w:before="0" w:after="0"/>
      <w:jc w:val="center"/>
    </w:pPr>
    <w:rPr>
      <w:rFonts w:ascii="Times New Roman" w:hAnsi="Times New Roman" w:cs="Arial"/>
    </w:rPr>
  </w:style>
  <w:style w:type="paragraph" w:customStyle="1" w:styleId="Head2">
    <w:name w:val="Head2"/>
    <w:basedOn w:val="Heading2"/>
    <w:rsid w:val="00383E12"/>
    <w:pPr>
      <w:spacing w:after="120" w:line="360" w:lineRule="auto"/>
      <w:jc w:val="both"/>
    </w:pPr>
    <w:rPr>
      <w:rFonts w:ascii="Times New Roman" w:hAnsi="Times New Roman"/>
      <w:bCs w:val="0"/>
      <w:i w:val="0"/>
      <w:iCs w:val="0"/>
      <w:caps/>
      <w:sz w:val="24"/>
      <w:szCs w:val="20"/>
    </w:rPr>
  </w:style>
  <w:style w:type="paragraph" w:customStyle="1" w:styleId="BodyTxtpp">
    <w:name w:val="Body Txtpp"/>
    <w:basedOn w:val="BodyText"/>
    <w:rsid w:val="00383E12"/>
    <w:pPr>
      <w:tabs>
        <w:tab w:val="left" w:pos="6480"/>
      </w:tabs>
      <w:spacing w:line="360" w:lineRule="auto"/>
      <w:ind w:firstLine="0"/>
    </w:pPr>
    <w:rPr>
      <w:sz w:val="22"/>
      <w:szCs w:val="20"/>
    </w:rPr>
  </w:style>
  <w:style w:type="paragraph" w:customStyle="1" w:styleId="Reftext">
    <w:name w:val="Ref text"/>
    <w:basedOn w:val="BodyText"/>
    <w:rsid w:val="00383E12"/>
    <w:pPr>
      <w:tabs>
        <w:tab w:val="left" w:pos="6480"/>
      </w:tabs>
      <w:spacing w:after="80" w:line="288" w:lineRule="auto"/>
      <w:ind w:firstLine="0"/>
    </w:pPr>
    <w:rPr>
      <w:sz w:val="22"/>
      <w:szCs w:val="20"/>
    </w:rPr>
  </w:style>
  <w:style w:type="paragraph" w:customStyle="1" w:styleId="BulletBody">
    <w:name w:val="Bullet Body"/>
    <w:basedOn w:val="BodyText"/>
    <w:rsid w:val="00383E12"/>
    <w:pPr>
      <w:numPr>
        <w:numId w:val="13"/>
      </w:numPr>
      <w:spacing w:after="120" w:line="264" w:lineRule="auto"/>
    </w:pPr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3E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E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E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383E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3E12"/>
    <w:rPr>
      <w:sz w:val="24"/>
      <w:szCs w:val="24"/>
    </w:rPr>
  </w:style>
  <w:style w:type="paragraph" w:styleId="BodyText3">
    <w:name w:val="Body Text 3"/>
    <w:basedOn w:val="Normal"/>
    <w:link w:val="BodyText3Char"/>
    <w:rsid w:val="00383E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3E12"/>
    <w:rPr>
      <w:sz w:val="16"/>
      <w:szCs w:val="16"/>
    </w:rPr>
  </w:style>
  <w:style w:type="paragraph" w:styleId="Caption">
    <w:name w:val="caption"/>
    <w:basedOn w:val="Normal"/>
    <w:next w:val="Normal"/>
    <w:qFormat/>
    <w:rsid w:val="00383E12"/>
    <w:pPr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rsid w:val="00383E12"/>
    <w:pPr>
      <w:spacing w:before="100" w:after="10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3E1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83E12"/>
    <w:rPr>
      <w:rFonts w:ascii="Times" w:hAnsi="Times" w:cs="Times"/>
      <w:b/>
      <w:bCs/>
      <w:noProof/>
      <w:sz w:val="24"/>
      <w:szCs w:val="24"/>
    </w:rPr>
  </w:style>
  <w:style w:type="paragraph" w:styleId="Index1">
    <w:name w:val="index 1"/>
    <w:basedOn w:val="Normal"/>
    <w:next w:val="Normal"/>
    <w:autoRedefine/>
    <w:rsid w:val="00383E12"/>
    <w:pPr>
      <w:ind w:left="240" w:hanging="240"/>
    </w:pPr>
  </w:style>
  <w:style w:type="paragraph" w:styleId="IndexHeading">
    <w:name w:val="index heading"/>
    <w:basedOn w:val="Normal"/>
    <w:next w:val="Index1"/>
    <w:rsid w:val="00383E12"/>
  </w:style>
  <w:style w:type="character" w:styleId="FootnoteReference">
    <w:name w:val="footnote reference"/>
    <w:basedOn w:val="DefaultParagraphFont"/>
    <w:uiPriority w:val="99"/>
    <w:rsid w:val="00383E12"/>
    <w:rPr>
      <w:vertAlign w:val="superscript"/>
    </w:rPr>
  </w:style>
  <w:style w:type="paragraph" w:styleId="Title">
    <w:name w:val="Title"/>
    <w:basedOn w:val="Normal"/>
    <w:link w:val="TitleChar"/>
    <w:qFormat/>
    <w:rsid w:val="00383E12"/>
    <w:pPr>
      <w:autoSpaceDE w:val="0"/>
      <w:autoSpaceDN w:val="0"/>
      <w:jc w:val="center"/>
    </w:pPr>
  </w:style>
  <w:style w:type="character" w:customStyle="1" w:styleId="TitleChar">
    <w:name w:val="Title Char"/>
    <w:basedOn w:val="DefaultParagraphFont"/>
    <w:link w:val="Title"/>
    <w:rsid w:val="00383E1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7221"/>
    <w:rPr>
      <w:sz w:val="24"/>
      <w:szCs w:val="24"/>
    </w:rPr>
  </w:style>
  <w:style w:type="paragraph" w:styleId="ListBullet5">
    <w:name w:val="List Bullet 5"/>
    <w:basedOn w:val="Normal"/>
    <w:autoRedefine/>
    <w:rsid w:val="008F7221"/>
    <w:pPr>
      <w:numPr>
        <w:numId w:val="33"/>
      </w:numPr>
    </w:pPr>
  </w:style>
  <w:style w:type="paragraph" w:customStyle="1" w:styleId="MTDisplayEquation">
    <w:name w:val="MTDisplayEquation"/>
    <w:basedOn w:val="Normal"/>
    <w:next w:val="Normal"/>
    <w:rsid w:val="008F7221"/>
    <w:pPr>
      <w:tabs>
        <w:tab w:val="center" w:pos="4520"/>
        <w:tab w:val="right" w:pos="9020"/>
      </w:tabs>
      <w:spacing w:line="480" w:lineRule="auto"/>
      <w:jc w:val="both"/>
    </w:pPr>
    <w:rPr>
      <w:bCs/>
    </w:rPr>
  </w:style>
  <w:style w:type="character" w:customStyle="1" w:styleId="MathematicaFormatPostScript">
    <w:name w:val="MathematicaFormatPostScript"/>
    <w:rsid w:val="008F7221"/>
  </w:style>
  <w:style w:type="paragraph" w:styleId="DocumentMap">
    <w:name w:val="Document Map"/>
    <w:basedOn w:val="Normal"/>
    <w:link w:val="DocumentMapChar"/>
    <w:rsid w:val="008F72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F7221"/>
    <w:rPr>
      <w:rFonts w:ascii="Tahoma" w:hAnsi="Tahoma" w:cs="Tahoma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DD6C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6C8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D6C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8F"/>
    <w:rPr>
      <w:sz w:val="16"/>
      <w:szCs w:val="16"/>
    </w:rPr>
  </w:style>
  <w:style w:type="paragraph" w:customStyle="1" w:styleId="Style1">
    <w:name w:val="Style 1"/>
    <w:basedOn w:val="Normal"/>
    <w:rsid w:val="00EF0ACC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1430"/>
    <w:rPr>
      <w:color w:val="808080"/>
    </w:rPr>
  </w:style>
  <w:style w:type="paragraph" w:styleId="ListParagraph">
    <w:name w:val="List Paragraph"/>
    <w:basedOn w:val="Normal"/>
    <w:qFormat/>
    <w:rsid w:val="007F1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1430"/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430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7F14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zanorrahm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multi-objective cross-border transportation model with fuzzy demand and costs</vt:lpstr>
    </vt:vector>
  </TitlesOfParts>
  <Company>HOME</Company>
  <LinksUpToDate>false</LinksUpToDate>
  <CharactersWithSpaces>13624</CharactersWithSpaces>
  <SharedDoc>false</SharedDoc>
  <HLinks>
    <vt:vector size="18" baseType="variant">
      <vt:variant>
        <vt:i4>4653149</vt:i4>
      </vt:variant>
      <vt:variant>
        <vt:i4>141</vt:i4>
      </vt:variant>
      <vt:variant>
        <vt:i4>0</vt:i4>
      </vt:variant>
      <vt:variant>
        <vt:i4>5</vt:i4>
      </vt:variant>
      <vt:variant>
        <vt:lpwstr>\\ithou</vt:lpwstr>
      </vt:variant>
      <vt:variant>
        <vt:lpwstr/>
      </vt:variant>
      <vt:variant>
        <vt:i4>5701656</vt:i4>
      </vt:variant>
      <vt:variant>
        <vt:i4>87</vt:i4>
      </vt:variant>
      <vt:variant>
        <vt:i4>0</vt:i4>
      </vt:variant>
      <vt:variant>
        <vt:i4>5</vt:i4>
      </vt:variant>
      <vt:variant>
        <vt:lpwstr>\\-hick</vt:lpwstr>
      </vt:variant>
      <vt:variant>
        <vt:lpwstr/>
      </vt:variant>
      <vt:variant>
        <vt:i4>2228285</vt:i4>
      </vt:variant>
      <vt:variant>
        <vt:i4>84</vt:i4>
      </vt:variant>
      <vt:variant>
        <vt:i4>0</vt:i4>
      </vt:variant>
      <vt:variant>
        <vt:i4>5</vt:i4>
      </vt:variant>
      <vt:variant>
        <vt:lpwstr>\\eshall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multi-objective cross-border transportation model with fuzzy demand and costs</dc:title>
  <dc:subject/>
  <dc:creator>user1</dc:creator>
  <cp:keywords/>
  <dc:description/>
  <cp:lastModifiedBy>Jakir mia</cp:lastModifiedBy>
  <cp:revision>14</cp:revision>
  <cp:lastPrinted>2074-12-08T09:29:00Z</cp:lastPrinted>
  <dcterms:created xsi:type="dcterms:W3CDTF">2016-10-14T00:25:00Z</dcterms:created>
  <dcterms:modified xsi:type="dcterms:W3CDTF">2016-12-21T20:16:00Z</dcterms:modified>
</cp:coreProperties>
</file>